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73" w:rsidRDefault="00584DC7" w:rsidP="00584DC7">
      <w:pPr>
        <w:pStyle w:val="NormalnyWeb"/>
        <w:jc w:val="center"/>
      </w:pPr>
      <w:r>
        <w:rPr>
          <w:b/>
          <w:bCs/>
          <w:noProof/>
        </w:rPr>
        <w:drawing>
          <wp:inline distT="0" distB="0" distL="0" distR="0">
            <wp:extent cx="3800504" cy="5715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17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350" cy="572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73" w:rsidRDefault="00053A73" w:rsidP="00053A73">
      <w:pPr>
        <w:pStyle w:val="NormalnyWeb"/>
      </w:pPr>
      <w:r>
        <w:rPr>
          <w:rFonts w:ascii="Times New Roman ;color:black" w:hAnsi="Times New Roman ;color:black"/>
        </w:rPr>
        <w:t xml:space="preserve">Absolwentka PWST we Wrocławiu; dziennikarka radiowa (Polskie Radio RDC), telewizyjna, aktorka, performerka. Autorka akcji społecznych, edukacyjnych i artystycznych (happeningi “Be Haiku”, Miasto: emocje - nie ma czasu”. Twórczyni audycji autorskich „Niedzielny Poranek“ (kultura, edukacja, </w:t>
      </w:r>
      <w:r>
        <w:t xml:space="preserve">rodzicielstwo) i “Mnie się to podoba (podróże w kulturze, ekologia, psychologia) w Polskim Radiu RDC. Członkini Rady Programowej I Kongresu Kultury dla Dzieci. Współtworzy spotkania i warsztaty dla dorosłych i dzieci o charakterze edukacyjno-artystycznym ( “Podróże w kulturze”, “Czekoladowa historia”, “Haiku - Lubię to!”). </w:t>
      </w:r>
    </w:p>
    <w:p w:rsidR="00B84CF0" w:rsidRDefault="00B84CF0">
      <w:bookmarkStart w:id="0" w:name="_GoBack"/>
      <w:bookmarkEnd w:id="0"/>
    </w:p>
    <w:sectPr w:rsidR="00B8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;color: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3"/>
    <w:rsid w:val="00053A73"/>
    <w:rsid w:val="00584DC7"/>
    <w:rsid w:val="00B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B66D6-13D1-4907-9D5B-5F32F2C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A7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</dc:creator>
  <cp:keywords/>
  <dc:description/>
  <cp:lastModifiedBy>Magda G</cp:lastModifiedBy>
  <cp:revision>2</cp:revision>
  <dcterms:created xsi:type="dcterms:W3CDTF">2016-06-01T08:33:00Z</dcterms:created>
  <dcterms:modified xsi:type="dcterms:W3CDTF">2016-06-27T13:09:00Z</dcterms:modified>
</cp:coreProperties>
</file>