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8BD5A" w14:textId="1C7A3409" w:rsidR="00554E02" w:rsidRPr="00BA6CA3" w:rsidRDefault="00807E30" w:rsidP="00BA6CA3">
      <w:pPr>
        <w:spacing w:before="1" w:after="0" w:line="240" w:lineRule="auto"/>
        <w:rPr>
          <w:rFonts w:asciiTheme="minorHAnsi" w:hAnsiTheme="minorHAnsi" w:cstheme="minorHAnsi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2848" behindDoc="0" locked="0" layoutInCell="1" allowOverlap="1" wp14:anchorId="233134EB" wp14:editId="6498A399">
            <wp:simplePos x="0" y="0"/>
            <wp:positionH relativeFrom="margin">
              <wp:align>center</wp:align>
            </wp:positionH>
            <wp:positionV relativeFrom="paragraph">
              <wp:posOffset>-25400</wp:posOffset>
            </wp:positionV>
            <wp:extent cx="2105025" cy="864818"/>
            <wp:effectExtent l="0" t="0" r="0" b="0"/>
            <wp:wrapNone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9" t="31907" r="7004" b="32685"/>
                    <a:stretch/>
                  </pic:blipFill>
                  <pic:spPr bwMode="auto">
                    <a:xfrm>
                      <a:off x="0" y="0"/>
                      <a:ext cx="2105025" cy="86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A8C" w:rsidRPr="00BA6CA3">
        <w:rPr>
          <w:rFonts w:asciiTheme="minorHAnsi" w:hAnsiTheme="minorHAnsi" w:cstheme="minorHAnsi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586B4CA" wp14:editId="172AFC10">
                <wp:simplePos x="0" y="0"/>
                <wp:positionH relativeFrom="page">
                  <wp:posOffset>80010</wp:posOffset>
                </wp:positionH>
                <wp:positionV relativeFrom="page">
                  <wp:posOffset>10850245</wp:posOffset>
                </wp:positionV>
                <wp:extent cx="107950" cy="107950"/>
                <wp:effectExtent l="3810" t="4445" r="15240" b="1460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26" y="17087"/>
                          <a:chExt cx="170" cy="17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6" y="17087"/>
                            <a:ext cx="170" cy="170"/>
                          </a:xfrm>
                          <a:custGeom>
                            <a:avLst/>
                            <a:gdLst>
                              <a:gd name="T0" fmla="+- 0 296 126"/>
                              <a:gd name="T1" fmla="*/ T0 w 170"/>
                              <a:gd name="T2" fmla="+- 0 17257 17087"/>
                              <a:gd name="T3" fmla="*/ 17257 h 170"/>
                              <a:gd name="T4" fmla="+- 0 296 126"/>
                              <a:gd name="T5" fmla="*/ T4 w 170"/>
                              <a:gd name="T6" fmla="+- 0 17087 17087"/>
                              <a:gd name="T7" fmla="*/ 17087 h 170"/>
                              <a:gd name="T8" fmla="+- 0 126 126"/>
                              <a:gd name="T9" fmla="*/ T8 w 170"/>
                              <a:gd name="T10" fmla="+- 0 17087 17087"/>
                              <a:gd name="T11" fmla="*/ 1708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170"/>
                                </a:move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200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0CD056" id="Group 7" o:spid="_x0000_s1026" style="position:absolute;margin-left:6.3pt;margin-top:854.35pt;width:8.5pt;height:8.5pt;z-index:-251654656;mso-position-horizontal-relative:page;mso-position-vertical-relative:page" coordorigin="126,1708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">
                <v:shape id="Freeform 8" o:spid="_x0000_s1027" style="position:absolute;left:126;top:17087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" path="m170,170l170,,,e" filled="f" strokecolor="#e20077" strokeweight=".5pt">
                  <v:path arrowok="t" o:connecttype="custom" o:connectlocs="170,17257;170,17087;0,17087" o:connectangles="0,0,0"/>
                </v:shape>
                <w10:wrap anchorx="page" anchory="page"/>
              </v:group>
            </w:pict>
          </mc:Fallback>
        </mc:AlternateContent>
      </w:r>
    </w:p>
    <w:p w14:paraId="23252813" w14:textId="056C35A6" w:rsidR="00554E02" w:rsidRPr="00BA6CA3" w:rsidRDefault="00554E02" w:rsidP="00BA6CA3">
      <w:pPr>
        <w:spacing w:after="0" w:line="240" w:lineRule="auto"/>
        <w:ind w:left="2959" w:right="-20"/>
        <w:rPr>
          <w:rFonts w:asciiTheme="minorHAnsi" w:eastAsia="Times New Roman" w:hAnsiTheme="minorHAnsi" w:cstheme="minorHAnsi"/>
        </w:rPr>
      </w:pPr>
    </w:p>
    <w:p w14:paraId="637F1679" w14:textId="6FCE9567" w:rsidR="00554E02" w:rsidRPr="00BA6CA3" w:rsidRDefault="00554E02" w:rsidP="00BA6CA3">
      <w:pPr>
        <w:spacing w:before="8" w:after="0" w:line="240" w:lineRule="auto"/>
        <w:rPr>
          <w:rFonts w:asciiTheme="minorHAnsi" w:hAnsiTheme="minorHAnsi" w:cstheme="minorHAnsi"/>
        </w:rPr>
      </w:pPr>
    </w:p>
    <w:p w14:paraId="1D8E1B4B" w14:textId="47C21A54" w:rsidR="00554E02" w:rsidRPr="00BA6CA3" w:rsidRDefault="00554E02" w:rsidP="00BA6CA3">
      <w:pPr>
        <w:spacing w:after="0" w:line="240" w:lineRule="auto"/>
        <w:ind w:left="3770" w:right="-20"/>
        <w:rPr>
          <w:rFonts w:asciiTheme="minorHAnsi" w:eastAsia="Times New Roman" w:hAnsiTheme="minorHAnsi" w:cstheme="minorHAnsi"/>
        </w:rPr>
      </w:pPr>
    </w:p>
    <w:p w14:paraId="6FB9BEF8" w14:textId="695B5547" w:rsidR="00554E02" w:rsidRPr="00BA6CA3" w:rsidRDefault="00554E02" w:rsidP="00BA6CA3">
      <w:pPr>
        <w:spacing w:after="0" w:line="240" w:lineRule="auto"/>
        <w:rPr>
          <w:rFonts w:asciiTheme="minorHAnsi" w:hAnsiTheme="minorHAnsi" w:cstheme="minorHAnsi"/>
        </w:rPr>
      </w:pPr>
    </w:p>
    <w:p w14:paraId="0BAC35A1" w14:textId="77777777" w:rsidR="00B37FA3" w:rsidRPr="00BA6CA3" w:rsidRDefault="00B37FA3" w:rsidP="00BA6CA3">
      <w:pPr>
        <w:spacing w:after="0" w:line="240" w:lineRule="auto"/>
        <w:rPr>
          <w:rFonts w:asciiTheme="minorHAnsi" w:hAnsiTheme="minorHAnsi" w:cstheme="minorHAnsi"/>
          <w:sz w:val="28"/>
          <w:szCs w:val="28"/>
          <w:lang w:val="pl-PL"/>
        </w:rPr>
      </w:pPr>
    </w:p>
    <w:p w14:paraId="60F9CFBC" w14:textId="72DEB19F" w:rsidR="00CD08F6" w:rsidRPr="00683F34" w:rsidRDefault="00683F34" w:rsidP="00683F34">
      <w:pPr>
        <w:spacing w:line="360" w:lineRule="auto"/>
        <w:jc w:val="right"/>
        <w:rPr>
          <w:rFonts w:asciiTheme="minorHAnsi" w:hAnsiTheme="minorHAnsi" w:cstheme="minorHAnsi"/>
        </w:rPr>
      </w:pPr>
      <w:r w:rsidRPr="00C259D8">
        <w:rPr>
          <w:rFonts w:asciiTheme="minorHAnsi" w:hAnsiTheme="minorHAnsi" w:cstheme="minorHAnsi"/>
        </w:rPr>
        <w:t xml:space="preserve">Warszawa, </w:t>
      </w:r>
      <w:r w:rsidR="00FD1B4E">
        <w:rPr>
          <w:rFonts w:cstheme="minorHAnsi"/>
        </w:rPr>
        <w:t>20</w:t>
      </w:r>
      <w:r w:rsidR="00073A5A">
        <w:rPr>
          <w:rFonts w:cstheme="minorHAnsi"/>
        </w:rPr>
        <w:t xml:space="preserve"> </w:t>
      </w:r>
      <w:proofErr w:type="spellStart"/>
      <w:r w:rsidRPr="00C259D8">
        <w:rPr>
          <w:rFonts w:asciiTheme="minorHAnsi" w:hAnsiTheme="minorHAnsi" w:cstheme="minorHAnsi"/>
        </w:rPr>
        <w:t>lutego</w:t>
      </w:r>
      <w:proofErr w:type="spellEnd"/>
      <w:r w:rsidRPr="00C259D8">
        <w:rPr>
          <w:rFonts w:asciiTheme="minorHAnsi" w:hAnsiTheme="minorHAnsi" w:cstheme="minorHAnsi"/>
        </w:rPr>
        <w:t xml:space="preserve"> 2020 </w:t>
      </w:r>
      <w:proofErr w:type="spellStart"/>
      <w:r w:rsidRPr="00C259D8">
        <w:rPr>
          <w:rFonts w:asciiTheme="minorHAnsi" w:hAnsiTheme="minorHAnsi" w:cstheme="minorHAnsi"/>
        </w:rPr>
        <w:t>roku</w:t>
      </w:r>
      <w:proofErr w:type="spellEnd"/>
    </w:p>
    <w:p w14:paraId="33E5C9F1" w14:textId="77777777" w:rsidR="00683F34" w:rsidRDefault="00683F34" w:rsidP="00A147A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6DF4C7B3" w14:textId="7A128393" w:rsidR="00176F51" w:rsidRDefault="00996827" w:rsidP="00A147A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>
        <w:rPr>
          <w:rFonts w:asciiTheme="minorHAnsi" w:hAnsiTheme="minorHAnsi" w:cstheme="minorHAnsi"/>
          <w:b/>
          <w:sz w:val="28"/>
          <w:szCs w:val="28"/>
          <w:lang w:val="pl-PL"/>
        </w:rPr>
        <w:t xml:space="preserve">Jakie </w:t>
      </w:r>
      <w:r w:rsidR="008D0102">
        <w:rPr>
          <w:rFonts w:asciiTheme="minorHAnsi" w:hAnsiTheme="minorHAnsi" w:cstheme="minorHAnsi"/>
          <w:b/>
          <w:sz w:val="28"/>
          <w:szCs w:val="28"/>
          <w:lang w:val="pl-PL"/>
        </w:rPr>
        <w:t>zabawki wybrać dla</w:t>
      </w:r>
      <w:r>
        <w:rPr>
          <w:rFonts w:asciiTheme="minorHAnsi" w:hAnsiTheme="minorHAnsi" w:cstheme="minorHAnsi"/>
          <w:b/>
          <w:sz w:val="28"/>
          <w:szCs w:val="28"/>
          <w:lang w:val="pl-PL"/>
        </w:rPr>
        <w:t xml:space="preserve"> dzieci?</w:t>
      </w:r>
      <w:r w:rsidR="006F1E53">
        <w:rPr>
          <w:rFonts w:asciiTheme="minorHAnsi" w:hAnsiTheme="minorHAnsi" w:cstheme="minorHAnsi"/>
          <w:b/>
          <w:sz w:val="28"/>
          <w:szCs w:val="28"/>
          <w:lang w:val="pl-PL"/>
        </w:rPr>
        <w:t xml:space="preserve"> </w:t>
      </w:r>
      <w:r w:rsidRPr="00996827">
        <w:rPr>
          <w:rStyle w:val="Pogrubienie"/>
          <w:rFonts w:asciiTheme="minorHAnsi" w:hAnsiTheme="minorHAnsi" w:cstheme="minorHAnsi"/>
          <w:b w:val="0"/>
          <w:color w:val="000000"/>
          <w:shd w:val="clear" w:color="auto" w:fill="FFFFFF"/>
          <w:lang w:val="pl-PL"/>
        </w:rPr>
        <w:t xml:space="preserve">– </w:t>
      </w:r>
      <w:r w:rsidR="007A7199">
        <w:rPr>
          <w:rFonts w:asciiTheme="minorHAnsi" w:hAnsiTheme="minorHAnsi" w:cstheme="minorHAnsi"/>
          <w:b/>
          <w:sz w:val="28"/>
          <w:szCs w:val="28"/>
          <w:lang w:val="pl-PL"/>
        </w:rPr>
        <w:t xml:space="preserve"> </w:t>
      </w:r>
      <w:r w:rsidR="00797CCD">
        <w:rPr>
          <w:rFonts w:asciiTheme="minorHAnsi" w:hAnsiTheme="minorHAnsi" w:cstheme="minorHAnsi"/>
          <w:b/>
          <w:sz w:val="28"/>
          <w:szCs w:val="28"/>
          <w:lang w:val="pl-PL"/>
        </w:rPr>
        <w:t>w</w:t>
      </w:r>
      <w:r w:rsidR="006F1E53">
        <w:rPr>
          <w:rFonts w:asciiTheme="minorHAnsi" w:hAnsiTheme="minorHAnsi" w:cstheme="minorHAnsi"/>
          <w:b/>
          <w:sz w:val="28"/>
          <w:szCs w:val="28"/>
          <w:lang w:val="pl-PL"/>
        </w:rPr>
        <w:t xml:space="preserve">yniki </w:t>
      </w:r>
      <w:r w:rsidR="00176F51">
        <w:rPr>
          <w:rFonts w:asciiTheme="minorHAnsi" w:hAnsiTheme="minorHAnsi" w:cstheme="minorHAnsi"/>
          <w:b/>
          <w:sz w:val="28"/>
          <w:szCs w:val="28"/>
          <w:lang w:val="pl-PL"/>
        </w:rPr>
        <w:t xml:space="preserve">18. </w:t>
      </w:r>
      <w:r w:rsidR="006F1E53">
        <w:rPr>
          <w:rFonts w:asciiTheme="minorHAnsi" w:hAnsiTheme="minorHAnsi" w:cstheme="minorHAnsi"/>
          <w:b/>
          <w:sz w:val="28"/>
          <w:szCs w:val="28"/>
          <w:lang w:val="pl-PL"/>
        </w:rPr>
        <w:t>edycji k</w:t>
      </w:r>
      <w:r w:rsidR="006B064A" w:rsidRPr="00BA6CA3">
        <w:rPr>
          <w:rFonts w:asciiTheme="minorHAnsi" w:hAnsiTheme="minorHAnsi" w:cstheme="minorHAnsi"/>
          <w:b/>
          <w:sz w:val="28"/>
          <w:szCs w:val="28"/>
          <w:lang w:val="pl-PL"/>
        </w:rPr>
        <w:t>onkurs</w:t>
      </w:r>
      <w:r w:rsidR="006F1E53">
        <w:rPr>
          <w:rFonts w:asciiTheme="minorHAnsi" w:hAnsiTheme="minorHAnsi" w:cstheme="minorHAnsi"/>
          <w:b/>
          <w:sz w:val="28"/>
          <w:szCs w:val="28"/>
          <w:lang w:val="pl-PL"/>
        </w:rPr>
        <w:t>u</w:t>
      </w:r>
    </w:p>
    <w:p w14:paraId="68C947A5" w14:textId="345EC0FE" w:rsidR="00996827" w:rsidRPr="00BA6CA3" w:rsidRDefault="006B064A" w:rsidP="00A43243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BA6CA3">
        <w:rPr>
          <w:rFonts w:asciiTheme="minorHAnsi" w:hAnsiTheme="minorHAnsi" w:cstheme="minorHAnsi"/>
          <w:b/>
          <w:sz w:val="28"/>
          <w:szCs w:val="28"/>
          <w:lang w:val="pl-PL"/>
        </w:rPr>
        <w:t xml:space="preserve"> </w:t>
      </w:r>
      <w:r w:rsidR="00391AF4">
        <w:rPr>
          <w:rFonts w:asciiTheme="minorHAnsi" w:hAnsiTheme="minorHAnsi" w:cstheme="minorHAnsi"/>
          <w:b/>
          <w:sz w:val="28"/>
          <w:szCs w:val="28"/>
          <w:lang w:val="pl-PL"/>
        </w:rPr>
        <w:t>„Świat Przyjazny D</w:t>
      </w:r>
      <w:r w:rsidR="006F1E53">
        <w:rPr>
          <w:rFonts w:asciiTheme="minorHAnsi" w:hAnsiTheme="minorHAnsi" w:cstheme="minorHAnsi"/>
          <w:b/>
          <w:sz w:val="28"/>
          <w:szCs w:val="28"/>
          <w:lang w:val="pl-PL"/>
        </w:rPr>
        <w:t>ziecku”</w:t>
      </w:r>
    </w:p>
    <w:p w14:paraId="653A3D59" w14:textId="77777777" w:rsidR="005E3C54" w:rsidRDefault="005E3C54" w:rsidP="00A147A9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</w:p>
    <w:p w14:paraId="51FFE4D0" w14:textId="77777777" w:rsidR="00CD08F6" w:rsidRPr="00BA6CA3" w:rsidRDefault="00CD08F6" w:rsidP="00A147A9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</w:p>
    <w:p w14:paraId="4DDAEFA6" w14:textId="3F58A0EF" w:rsidR="00CD08F6" w:rsidRPr="00A64925" w:rsidRDefault="008C4259" w:rsidP="00A147A9">
      <w:pPr>
        <w:suppressAutoHyphens/>
        <w:autoSpaceDE w:val="0"/>
        <w:autoSpaceDN w:val="0"/>
        <w:adjustRightInd w:val="0"/>
        <w:spacing w:after="0" w:line="240" w:lineRule="auto"/>
        <w:ind w:right="20"/>
        <w:jc w:val="both"/>
        <w:rPr>
          <w:rFonts w:asciiTheme="minorHAnsi" w:eastAsia="Times New Roman" w:hAnsiTheme="minorHAnsi" w:cstheme="minorHAnsi"/>
          <w:b/>
          <w:sz w:val="24"/>
          <w:szCs w:val="24"/>
          <w:lang w:val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 xml:space="preserve">Które polskie firmy produkują najbezpieczniejsze zabawki dla dzieci? Jakie gry, książki i miejsca </w:t>
      </w:r>
      <w:r w:rsidR="00AC23CC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 xml:space="preserve">najlepiej </w:t>
      </w:r>
      <w:r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 xml:space="preserve">wpływają na ich rozwój poznawczy, społeczny i emocjonalny? </w:t>
      </w:r>
      <w:r w:rsidR="006F1E53" w:rsidRPr="00354CB0">
        <w:rPr>
          <w:rFonts w:asciiTheme="minorHAnsi" w:hAnsiTheme="minorHAnsi" w:cstheme="minorHAnsi"/>
          <w:b/>
          <w:sz w:val="24"/>
          <w:szCs w:val="24"/>
          <w:lang w:val="pl-PL"/>
        </w:rPr>
        <w:t xml:space="preserve">Kapituła Komitetu Ochrony Praw Dziecka już po raz </w:t>
      </w:r>
      <w:r w:rsidR="007A7199" w:rsidRPr="00354CB0">
        <w:rPr>
          <w:rFonts w:asciiTheme="minorHAnsi" w:hAnsiTheme="minorHAnsi" w:cstheme="minorHAnsi"/>
          <w:b/>
          <w:sz w:val="24"/>
          <w:szCs w:val="24"/>
          <w:lang w:val="pl-PL"/>
        </w:rPr>
        <w:t>18</w:t>
      </w:r>
      <w:r w:rsidR="006F1E53" w:rsidRPr="00354CB0">
        <w:rPr>
          <w:rFonts w:asciiTheme="minorHAnsi" w:hAnsiTheme="minorHAnsi" w:cstheme="minorHAnsi"/>
          <w:b/>
          <w:sz w:val="24"/>
          <w:szCs w:val="24"/>
          <w:lang w:val="pl-PL"/>
        </w:rPr>
        <w:t xml:space="preserve"> rozstrzygnęła konkurs „</w:t>
      </w:r>
      <w:r w:rsidR="00391AF4" w:rsidRPr="00354CB0">
        <w:rPr>
          <w:rFonts w:asciiTheme="minorHAnsi" w:hAnsiTheme="minorHAnsi" w:cstheme="minorHAnsi"/>
          <w:b/>
          <w:sz w:val="24"/>
          <w:szCs w:val="24"/>
          <w:lang w:val="pl-PL"/>
        </w:rPr>
        <w:t>Świat Przyjazny D</w:t>
      </w:r>
      <w:r w:rsidR="006F1E53" w:rsidRPr="00354CB0">
        <w:rPr>
          <w:rFonts w:asciiTheme="minorHAnsi" w:hAnsiTheme="minorHAnsi" w:cstheme="minorHAnsi"/>
          <w:b/>
          <w:sz w:val="24"/>
          <w:szCs w:val="24"/>
          <w:lang w:val="pl-PL"/>
        </w:rPr>
        <w:t xml:space="preserve">ziecku”. </w:t>
      </w:r>
      <w:r w:rsidR="00CD08F6" w:rsidRPr="00A64925">
        <w:rPr>
          <w:rFonts w:asciiTheme="minorHAnsi" w:hAnsiTheme="minorHAnsi" w:cstheme="minorHAnsi"/>
          <w:b/>
          <w:color w:val="000000"/>
          <w:sz w:val="24"/>
          <w:szCs w:val="24"/>
          <w:lang w:val="pl-PL"/>
        </w:rPr>
        <w:t>Program został objęty</w:t>
      </w:r>
      <w:r w:rsidR="00CD08F6" w:rsidRPr="00A64925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 xml:space="preserve"> honorowym patronatem Pani Prezy</w:t>
      </w:r>
      <w:r w:rsidR="00A43243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 xml:space="preserve">dentowej Jolanty Kwaśniewskiej i Rzecznika Praw Obywatelskich </w:t>
      </w:r>
      <w:r w:rsidR="005D6BC7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>Adama Bodnara.</w:t>
      </w:r>
    </w:p>
    <w:p w14:paraId="14DEEDDA" w14:textId="77777777" w:rsidR="00CD08F6" w:rsidRPr="00A64925" w:rsidRDefault="00CD08F6" w:rsidP="00A147A9">
      <w:pPr>
        <w:suppressAutoHyphens/>
        <w:autoSpaceDE w:val="0"/>
        <w:autoSpaceDN w:val="0"/>
        <w:adjustRightInd w:val="0"/>
        <w:spacing w:after="0" w:line="240" w:lineRule="auto"/>
        <w:ind w:right="20"/>
        <w:jc w:val="both"/>
        <w:rPr>
          <w:rFonts w:asciiTheme="minorHAnsi" w:eastAsia="Times New Roman" w:hAnsiTheme="minorHAnsi" w:cstheme="minorHAnsi"/>
          <w:b/>
          <w:sz w:val="24"/>
          <w:szCs w:val="24"/>
          <w:lang w:val="pl-PL"/>
        </w:rPr>
      </w:pPr>
    </w:p>
    <w:p w14:paraId="4046B012" w14:textId="26A1240C" w:rsidR="00B97CF3" w:rsidRPr="00A64925" w:rsidRDefault="00B97CF3" w:rsidP="00B97CF3">
      <w:pPr>
        <w:pStyle w:val="Bezodstpw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354CB0">
        <w:rPr>
          <w:rFonts w:asciiTheme="minorHAnsi" w:hAnsiTheme="minorHAnsi" w:cstheme="minorHAnsi"/>
        </w:rPr>
        <w:t xml:space="preserve">Konkurs „Świat Przyjazny Dziecku” jest ogólnopolskim projektem Komitetu Ochrony Praw Dziecka. Powstał w 2002 roku w celu propagowania idei artykułów i miejsc, które </w:t>
      </w:r>
      <w:r w:rsidR="00AE0FF2">
        <w:rPr>
          <w:rFonts w:asciiTheme="minorHAnsi" w:hAnsiTheme="minorHAnsi" w:cstheme="minorHAnsi"/>
        </w:rPr>
        <w:br/>
      </w:r>
      <w:r w:rsidRPr="00354CB0">
        <w:rPr>
          <w:rFonts w:asciiTheme="minorHAnsi" w:hAnsiTheme="minorHAnsi" w:cstheme="minorHAnsi"/>
        </w:rPr>
        <w:t xml:space="preserve">w znaczący i pozytywny sposób wpływają na rozwój poznawczy, społeczny i emocjonalny oraz na wrażliwość estetyczną dziecka. </w:t>
      </w:r>
      <w:r w:rsidRPr="00354CB0">
        <w:rPr>
          <w:rFonts w:asciiTheme="minorHAnsi" w:hAnsiTheme="minorHAnsi" w:cstheme="minorHAnsi"/>
          <w:shd w:val="clear" w:color="auto" w:fill="FFFFFF"/>
        </w:rPr>
        <w:t xml:space="preserve">KOPD chce w ten sposób promować najbezpieczniejsze i spełniające najwyższe standardy produkty: książki, zabawki, multimedia, akcesoria szkolne, miejsca, inicjatywy oraz portale dedykowane dzieciom. </w:t>
      </w:r>
      <w:r w:rsidRPr="00A64925">
        <w:rPr>
          <w:rFonts w:asciiTheme="minorHAnsi" w:hAnsiTheme="minorHAnsi" w:cstheme="minorHAnsi"/>
          <w:bCs/>
        </w:rPr>
        <w:t>Partner</w:t>
      </w:r>
      <w:r>
        <w:rPr>
          <w:rFonts w:asciiTheme="minorHAnsi" w:hAnsiTheme="minorHAnsi" w:cstheme="minorHAnsi"/>
          <w:bCs/>
        </w:rPr>
        <w:t>ami</w:t>
      </w:r>
      <w:r w:rsidRPr="00A64925">
        <w:rPr>
          <w:rFonts w:asciiTheme="minorHAnsi" w:hAnsiTheme="minorHAnsi" w:cstheme="minorHAnsi"/>
          <w:bCs/>
        </w:rPr>
        <w:t xml:space="preserve"> akcji </w:t>
      </w:r>
      <w:r>
        <w:rPr>
          <w:rFonts w:asciiTheme="minorHAnsi" w:hAnsiTheme="minorHAnsi" w:cstheme="minorHAnsi"/>
          <w:bCs/>
        </w:rPr>
        <w:t>są:</w:t>
      </w:r>
      <w:r w:rsidRPr="00A64925">
        <w:rPr>
          <w:rFonts w:asciiTheme="minorHAnsi" w:hAnsiTheme="minorHAnsi" w:cstheme="minorHAnsi"/>
          <w:bCs/>
        </w:rPr>
        <w:t xml:space="preserve"> marka </w:t>
      </w:r>
      <w:r w:rsidRPr="00A64925">
        <w:rPr>
          <w:rStyle w:val="Pogrubienie"/>
          <w:rFonts w:asciiTheme="minorHAnsi" w:hAnsiTheme="minorHAnsi" w:cstheme="minorHAnsi"/>
          <w:b w:val="0"/>
          <w:shd w:val="clear" w:color="auto" w:fill="FFFFFF"/>
        </w:rPr>
        <w:t xml:space="preserve">NAN 2, </w:t>
      </w:r>
      <w:proofErr w:type="spellStart"/>
      <w:r w:rsidRPr="00A64925">
        <w:rPr>
          <w:rStyle w:val="Pogrubienie"/>
          <w:rFonts w:asciiTheme="minorHAnsi" w:hAnsiTheme="minorHAnsi" w:cstheme="minorHAnsi"/>
          <w:b w:val="0"/>
          <w:shd w:val="clear" w:color="auto" w:fill="FFFFFF"/>
        </w:rPr>
        <w:t>Sanofi</w:t>
      </w:r>
      <w:proofErr w:type="spellEnd"/>
      <w:r w:rsidRPr="00A64925">
        <w:rPr>
          <w:rStyle w:val="Pogrubienie"/>
          <w:rFonts w:asciiTheme="minorHAnsi" w:hAnsiTheme="minorHAnsi" w:cstheme="minorHAnsi"/>
          <w:b w:val="0"/>
          <w:shd w:val="clear" w:color="auto" w:fill="FFFFFF"/>
        </w:rPr>
        <w:t xml:space="preserve">, Barlinek i Teatr Roma. </w:t>
      </w:r>
    </w:p>
    <w:p w14:paraId="721D4F1F" w14:textId="77777777" w:rsidR="00B71C05" w:rsidRDefault="00B71C05" w:rsidP="00A147A9">
      <w:pPr>
        <w:pStyle w:val="Bezodstpw"/>
        <w:jc w:val="both"/>
        <w:rPr>
          <w:rFonts w:asciiTheme="minorHAnsi" w:hAnsiTheme="minorHAnsi" w:cstheme="minorHAnsi"/>
        </w:rPr>
      </w:pPr>
    </w:p>
    <w:p w14:paraId="68E7F41F" w14:textId="3CC65EFB" w:rsidR="00B97CF3" w:rsidRDefault="00B97CF3" w:rsidP="00B97CF3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  <w:sz w:val="28"/>
          <w:szCs w:val="24"/>
          <w:shd w:val="clear" w:color="auto" w:fill="FFFFFF"/>
          <w:lang w:val="pl-PL"/>
        </w:rPr>
      </w:pPr>
      <w:r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  <w:lang w:val="pl-PL"/>
        </w:rPr>
        <w:t xml:space="preserve">„Jestem pozytywnie zaskoczona jak wiele naszych rodzimych produktów zostało zaprojektowanych na bardzo wysokim poziomie. Ogromnie cieszy mnie duży wybór zarówno gier planszowych, jak i puzzli zgłoszonych do tegorocznej edycji konkursu. Ta forma wspólnego spędzania czasu bardzo pozytywnie wpływa na rozwój psychomotoryczny dziecka jak również uczy zdrowej rywalizacji i budowania </w:t>
      </w:r>
      <w:r w:rsidR="00CA4FAE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  <w:lang w:val="pl-PL"/>
        </w:rPr>
        <w:t xml:space="preserve">prawdziwej </w:t>
      </w:r>
      <w:r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  <w:lang w:val="pl-PL"/>
        </w:rPr>
        <w:t>relacji w komunikacji międzyludzkiej</w:t>
      </w:r>
      <w:r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pl-PL"/>
        </w:rPr>
        <w:t>”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  <w:t xml:space="preserve">- mówi </w:t>
      </w:r>
      <w:r>
        <w:rPr>
          <w:rFonts w:asciiTheme="minorHAnsi" w:hAnsiTheme="minorHAnsi" w:cstheme="minorHAnsi"/>
          <w:sz w:val="24"/>
          <w:lang w:val="pl-PL"/>
        </w:rPr>
        <w:t>Magdalena Stachowiak-</w:t>
      </w:r>
      <w:proofErr w:type="spellStart"/>
      <w:r>
        <w:rPr>
          <w:rFonts w:asciiTheme="minorHAnsi" w:hAnsiTheme="minorHAnsi" w:cstheme="minorHAnsi"/>
          <w:sz w:val="24"/>
          <w:lang w:val="pl-PL"/>
        </w:rPr>
        <w:t>Alexandrowicz</w:t>
      </w:r>
      <w:proofErr w:type="spellEnd"/>
      <w:r>
        <w:rPr>
          <w:rFonts w:asciiTheme="minorHAnsi" w:hAnsiTheme="minorHAnsi" w:cstheme="minorHAnsi"/>
          <w:sz w:val="24"/>
          <w:lang w:val="pl-PL"/>
        </w:rPr>
        <w:t>, członek zarządu Komitetu Ochrony Praw Dziecka.</w:t>
      </w:r>
    </w:p>
    <w:p w14:paraId="2A5C3680" w14:textId="77777777" w:rsidR="00A13A4C" w:rsidRPr="00354CB0" w:rsidRDefault="00A13A4C" w:rsidP="00A147A9">
      <w:pPr>
        <w:pStyle w:val="Bezodstpw"/>
        <w:jc w:val="both"/>
        <w:rPr>
          <w:rFonts w:asciiTheme="minorHAnsi" w:hAnsiTheme="minorHAnsi" w:cstheme="minorHAnsi"/>
          <w:shd w:val="clear" w:color="auto" w:fill="FFFFFF"/>
        </w:rPr>
      </w:pPr>
    </w:p>
    <w:p w14:paraId="6865FD42" w14:textId="1F7A01BB" w:rsidR="00534CDE" w:rsidRPr="00354CB0" w:rsidRDefault="00BA3EB4" w:rsidP="00A147A9">
      <w:pPr>
        <w:pStyle w:val="Bezodstpw"/>
        <w:jc w:val="both"/>
        <w:rPr>
          <w:rFonts w:asciiTheme="minorHAnsi" w:hAnsiTheme="minorHAnsi" w:cstheme="minorHAnsi"/>
          <w:shd w:val="clear" w:color="auto" w:fill="FFFFFF"/>
        </w:rPr>
      </w:pPr>
      <w:r w:rsidRPr="00354CB0">
        <w:rPr>
          <w:rFonts w:asciiTheme="minorHAnsi" w:hAnsiTheme="minorHAnsi" w:cstheme="minorHAnsi"/>
          <w:i/>
          <w:shd w:val="clear" w:color="auto" w:fill="FFFFFF"/>
        </w:rPr>
        <w:t>„</w:t>
      </w:r>
      <w:r w:rsidR="007979E1" w:rsidRPr="00354CB0">
        <w:rPr>
          <w:rFonts w:asciiTheme="minorHAnsi" w:hAnsiTheme="minorHAnsi" w:cstheme="minorHAnsi"/>
          <w:i/>
          <w:shd w:val="clear" w:color="auto" w:fill="FFFFFF"/>
        </w:rPr>
        <w:t>Zgł</w:t>
      </w:r>
      <w:r w:rsidR="009B5D49" w:rsidRPr="00354CB0">
        <w:rPr>
          <w:rFonts w:asciiTheme="minorHAnsi" w:hAnsiTheme="minorHAnsi" w:cstheme="minorHAnsi"/>
          <w:i/>
          <w:shd w:val="clear" w:color="auto" w:fill="FFFFFF"/>
        </w:rPr>
        <w:t>oszone zab</w:t>
      </w:r>
      <w:r w:rsidR="00706B7B" w:rsidRPr="00354CB0">
        <w:rPr>
          <w:rFonts w:asciiTheme="minorHAnsi" w:hAnsiTheme="minorHAnsi" w:cstheme="minorHAnsi"/>
          <w:i/>
          <w:shd w:val="clear" w:color="auto" w:fill="FFFFFF"/>
        </w:rPr>
        <w:t>awki są bardzo różne: od klasycznych klocków</w:t>
      </w:r>
      <w:r w:rsidR="00534CDE" w:rsidRPr="00354CB0">
        <w:rPr>
          <w:rFonts w:asciiTheme="minorHAnsi" w:hAnsiTheme="minorHAnsi" w:cstheme="minorHAnsi"/>
          <w:i/>
          <w:shd w:val="clear" w:color="auto" w:fill="FFFFFF"/>
        </w:rPr>
        <w:t>, gier planszowych</w:t>
      </w:r>
      <w:r w:rsidR="00706B7B" w:rsidRPr="00354CB0">
        <w:rPr>
          <w:rFonts w:asciiTheme="minorHAnsi" w:hAnsiTheme="minorHAnsi" w:cstheme="minorHAnsi"/>
          <w:i/>
          <w:shd w:val="clear" w:color="auto" w:fill="FFFFFF"/>
        </w:rPr>
        <w:t xml:space="preserve"> po te wykorzystujące nowe technologie. Niektóre z nich stanowią stały element </w:t>
      </w:r>
      <w:r w:rsidR="00534CDE" w:rsidRPr="00354CB0">
        <w:rPr>
          <w:rFonts w:asciiTheme="minorHAnsi" w:hAnsiTheme="minorHAnsi" w:cstheme="minorHAnsi"/>
          <w:i/>
          <w:shd w:val="clear" w:color="auto" w:fill="FFFFFF"/>
        </w:rPr>
        <w:t xml:space="preserve">życia </w:t>
      </w:r>
      <w:r w:rsidR="00706B7B" w:rsidRPr="00354CB0">
        <w:rPr>
          <w:rFonts w:asciiTheme="minorHAnsi" w:hAnsiTheme="minorHAnsi" w:cstheme="minorHAnsi"/>
          <w:i/>
          <w:shd w:val="clear" w:color="auto" w:fill="FFFFFF"/>
        </w:rPr>
        <w:t xml:space="preserve">każdego pokolenia. </w:t>
      </w:r>
      <w:r w:rsidR="00534CDE" w:rsidRPr="00354CB0">
        <w:rPr>
          <w:rFonts w:asciiTheme="minorHAnsi" w:hAnsiTheme="minorHAnsi" w:cstheme="minorHAnsi"/>
          <w:i/>
          <w:shd w:val="clear" w:color="auto" w:fill="FFFFFF"/>
        </w:rPr>
        <w:t>W końcu nie sposób</w:t>
      </w:r>
      <w:r w:rsidR="00706B7B" w:rsidRPr="00354CB0">
        <w:rPr>
          <w:rFonts w:asciiTheme="minorHAnsi" w:hAnsiTheme="minorHAnsi" w:cstheme="minorHAnsi"/>
          <w:i/>
          <w:shd w:val="clear" w:color="auto" w:fill="FFFFFF"/>
        </w:rPr>
        <w:t xml:space="preserve"> wyobrazić sobie </w:t>
      </w:r>
      <w:r w:rsidR="00B97CF3">
        <w:rPr>
          <w:rFonts w:asciiTheme="minorHAnsi" w:hAnsiTheme="minorHAnsi" w:cstheme="minorHAnsi"/>
          <w:i/>
          <w:shd w:val="clear" w:color="auto" w:fill="FFFFFF"/>
        </w:rPr>
        <w:t>dzieciństwa</w:t>
      </w:r>
      <w:r w:rsidR="00706B7B" w:rsidRPr="00354CB0">
        <w:rPr>
          <w:rFonts w:asciiTheme="minorHAnsi" w:hAnsiTheme="minorHAnsi" w:cstheme="minorHAnsi"/>
          <w:i/>
          <w:shd w:val="clear" w:color="auto" w:fill="FFFFFF"/>
        </w:rPr>
        <w:t xml:space="preserve"> bez drewnianych klock</w:t>
      </w:r>
      <w:r w:rsidR="00534CDE" w:rsidRPr="00354CB0">
        <w:rPr>
          <w:rFonts w:asciiTheme="minorHAnsi" w:hAnsiTheme="minorHAnsi" w:cstheme="minorHAnsi"/>
          <w:i/>
          <w:shd w:val="clear" w:color="auto" w:fill="FFFFFF"/>
        </w:rPr>
        <w:t xml:space="preserve">ów, puzzli czy zabawy w szpital. Jednak w dzisiejszych czasach nie unikniemy także </w:t>
      </w:r>
      <w:r w:rsidR="008A2D2C" w:rsidRPr="00354CB0">
        <w:rPr>
          <w:rFonts w:asciiTheme="minorHAnsi" w:hAnsiTheme="minorHAnsi" w:cstheme="minorHAnsi"/>
          <w:i/>
          <w:shd w:val="clear" w:color="auto" w:fill="FFFFFF"/>
        </w:rPr>
        <w:t xml:space="preserve">gier opartych na </w:t>
      </w:r>
      <w:r w:rsidR="00534CDE" w:rsidRPr="00354CB0">
        <w:rPr>
          <w:rFonts w:asciiTheme="minorHAnsi" w:hAnsiTheme="minorHAnsi" w:cstheme="minorHAnsi"/>
          <w:i/>
          <w:shd w:val="clear" w:color="auto" w:fill="FFFFFF"/>
        </w:rPr>
        <w:t xml:space="preserve">technologii. </w:t>
      </w:r>
      <w:r w:rsidR="008A2D2C" w:rsidRPr="00354CB0">
        <w:rPr>
          <w:rFonts w:asciiTheme="minorHAnsi" w:hAnsiTheme="minorHAnsi" w:cstheme="minorHAnsi"/>
          <w:i/>
          <w:shd w:val="clear" w:color="auto" w:fill="FFFFFF"/>
        </w:rPr>
        <w:t xml:space="preserve">Warto pamiętać, że mogą one zarówno pomóc w rozwoju dziecka, jak </w:t>
      </w:r>
      <w:r w:rsidR="00AE0FF2">
        <w:rPr>
          <w:rFonts w:asciiTheme="minorHAnsi" w:hAnsiTheme="minorHAnsi" w:cstheme="minorHAnsi"/>
          <w:i/>
          <w:shd w:val="clear" w:color="auto" w:fill="FFFFFF"/>
        </w:rPr>
        <w:br/>
      </w:r>
      <w:r w:rsidR="008A2D2C" w:rsidRPr="00354CB0">
        <w:rPr>
          <w:rFonts w:asciiTheme="minorHAnsi" w:hAnsiTheme="minorHAnsi" w:cstheme="minorHAnsi"/>
          <w:i/>
          <w:shd w:val="clear" w:color="auto" w:fill="FFFFFF"/>
        </w:rPr>
        <w:t xml:space="preserve">i zaszkodzić. Dlatego należy wybierać tylko te sprawdzone i bezpieczne dla dzieci. Takie właśnie produkty i usługi zostały wyróżnione w konkursie „Świat Przyjazny Dziecku” </w:t>
      </w:r>
      <w:r w:rsidR="00BC0144" w:rsidRPr="00354CB0">
        <w:rPr>
          <w:rFonts w:asciiTheme="minorHAnsi" w:hAnsiTheme="minorHAnsi" w:cstheme="minorHAnsi"/>
          <w:shd w:val="clear" w:color="auto" w:fill="FFFFFF"/>
        </w:rPr>
        <w:t xml:space="preserve">- </w:t>
      </w:r>
      <w:r w:rsidR="00534CDE" w:rsidRPr="00354CB0">
        <w:rPr>
          <w:rFonts w:asciiTheme="minorHAnsi" w:hAnsiTheme="minorHAnsi" w:cstheme="minorHAnsi"/>
          <w:shd w:val="clear" w:color="auto" w:fill="FFFFFF"/>
        </w:rPr>
        <w:t xml:space="preserve">mówi </w:t>
      </w:r>
      <w:r w:rsidR="00534CDE" w:rsidRPr="00354CB0">
        <w:rPr>
          <w:rStyle w:val="Pogrubienie"/>
          <w:rFonts w:asciiTheme="minorHAnsi" w:hAnsiTheme="minorHAnsi" w:cstheme="minorHAnsi"/>
          <w:b w:val="0"/>
          <w:color w:val="000000"/>
          <w:shd w:val="clear" w:color="auto" w:fill="FFFFFF"/>
        </w:rPr>
        <w:t>dr Aleksandra Piotrowska, psycholog i członek Kapituły Konkursu.</w:t>
      </w:r>
      <w:r w:rsidR="00996827">
        <w:rPr>
          <w:rStyle w:val="Pogrubienie"/>
          <w:rFonts w:asciiTheme="minorHAnsi" w:hAnsiTheme="minorHAnsi" w:cstheme="minorHAnsi"/>
          <w:b w:val="0"/>
          <w:color w:val="000000"/>
          <w:shd w:val="clear" w:color="auto" w:fill="FFFFFF"/>
        </w:rPr>
        <w:t xml:space="preserve"> </w:t>
      </w:r>
    </w:p>
    <w:p w14:paraId="108609D8" w14:textId="77777777" w:rsidR="008C73C0" w:rsidRPr="00A64925" w:rsidRDefault="008C73C0" w:rsidP="00291C3F">
      <w:pPr>
        <w:suppressAutoHyphens/>
        <w:autoSpaceDE w:val="0"/>
        <w:autoSpaceDN w:val="0"/>
        <w:adjustRightInd w:val="0"/>
        <w:spacing w:after="0" w:line="240" w:lineRule="auto"/>
        <w:ind w:right="20"/>
        <w:jc w:val="both"/>
        <w:rPr>
          <w:rFonts w:asciiTheme="minorHAnsi" w:eastAsia="Times New Roman" w:hAnsiTheme="minorHAnsi" w:cstheme="minorHAnsi"/>
          <w:kern w:val="2"/>
          <w:sz w:val="24"/>
          <w:szCs w:val="24"/>
          <w:lang w:val="pl-PL" w:eastAsia="pl-PL" w:bidi="hi-IN"/>
        </w:rPr>
      </w:pPr>
    </w:p>
    <w:p w14:paraId="1D61E77F" w14:textId="73B87847" w:rsidR="00291C3F" w:rsidRPr="00250623" w:rsidRDefault="000D1102" w:rsidP="00291C3F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Theme="minorHAnsi" w:eastAsia="Times New Roman" w:hAnsiTheme="minorHAnsi" w:cstheme="minorHAnsi"/>
          <w:kern w:val="2"/>
          <w:sz w:val="24"/>
          <w:szCs w:val="24"/>
          <w:lang w:val="pl-PL" w:eastAsia="pl-PL" w:bidi="hi-IN"/>
        </w:rPr>
      </w:pPr>
      <w:r w:rsidRPr="00250623">
        <w:rPr>
          <w:rFonts w:asciiTheme="minorHAnsi" w:eastAsia="Times New Roman" w:hAnsiTheme="minorHAnsi" w:cstheme="minorHAnsi"/>
          <w:kern w:val="2"/>
          <w:sz w:val="24"/>
          <w:szCs w:val="24"/>
          <w:lang w:val="pl-PL" w:eastAsia="pl-PL" w:bidi="hi-IN"/>
        </w:rPr>
        <w:t xml:space="preserve">W skład Kapituły KOPD wchodzą </w:t>
      </w:r>
      <w:r w:rsidR="00291C3F" w:rsidRPr="00250623">
        <w:rPr>
          <w:rFonts w:asciiTheme="minorHAnsi" w:hAnsiTheme="minorHAnsi" w:cstheme="minorHAnsi"/>
          <w:sz w:val="24"/>
          <w:szCs w:val="24"/>
          <w:lang w:val="pl-PL"/>
        </w:rPr>
        <w:t>psychologowie, pedagodzy i specjaliści ds. wzo</w:t>
      </w:r>
      <w:r w:rsidR="00036E36">
        <w:rPr>
          <w:rFonts w:asciiTheme="minorHAnsi" w:hAnsiTheme="minorHAnsi" w:cstheme="minorHAnsi"/>
          <w:sz w:val="24"/>
          <w:szCs w:val="24"/>
          <w:lang w:val="pl-PL"/>
        </w:rPr>
        <w:t xml:space="preserve">rnictwa i nowoczesnego designu: </w:t>
      </w:r>
      <w:proofErr w:type="spellStart"/>
      <w:r w:rsidR="00AE0FF2">
        <w:rPr>
          <w:rFonts w:asciiTheme="minorHAnsi" w:hAnsiTheme="minorHAnsi" w:cstheme="minorHAnsi"/>
          <w:sz w:val="24"/>
          <w:shd w:val="clear" w:color="auto" w:fill="FFFFFF"/>
        </w:rPr>
        <w:t>wykładowca</w:t>
      </w:r>
      <w:proofErr w:type="spellEnd"/>
      <w:r w:rsidR="00AE0FF2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="00AE0FF2">
        <w:rPr>
          <w:rFonts w:asciiTheme="minorHAnsi" w:hAnsiTheme="minorHAnsi" w:cstheme="minorHAnsi"/>
          <w:sz w:val="24"/>
          <w:shd w:val="clear" w:color="auto" w:fill="FFFFFF"/>
        </w:rPr>
        <w:t>Akademii</w:t>
      </w:r>
      <w:proofErr w:type="spellEnd"/>
      <w:r w:rsidR="00AE0FF2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="00AE0FF2">
        <w:rPr>
          <w:rFonts w:asciiTheme="minorHAnsi" w:hAnsiTheme="minorHAnsi" w:cstheme="minorHAnsi"/>
          <w:sz w:val="24"/>
          <w:shd w:val="clear" w:color="auto" w:fill="FFFFFF"/>
        </w:rPr>
        <w:t>Sztuk</w:t>
      </w:r>
      <w:proofErr w:type="spellEnd"/>
      <w:r w:rsidR="00AE0FF2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="00AE0FF2">
        <w:rPr>
          <w:rFonts w:asciiTheme="minorHAnsi" w:hAnsiTheme="minorHAnsi" w:cstheme="minorHAnsi"/>
          <w:sz w:val="24"/>
          <w:shd w:val="clear" w:color="auto" w:fill="FFFFFF"/>
        </w:rPr>
        <w:t>Pięknych</w:t>
      </w:r>
      <w:proofErr w:type="spellEnd"/>
      <w:r w:rsidR="00CB0755" w:rsidRPr="00B97CF3">
        <w:rPr>
          <w:rFonts w:asciiTheme="minorHAnsi" w:hAnsiTheme="minorHAnsi" w:cstheme="minorHAnsi"/>
          <w:sz w:val="28"/>
          <w:szCs w:val="24"/>
          <w:lang w:val="pl-PL"/>
        </w:rPr>
        <w:t xml:space="preserve"> </w:t>
      </w:r>
      <w:r w:rsidR="00036E36">
        <w:rPr>
          <w:rFonts w:asciiTheme="minorHAnsi" w:hAnsiTheme="minorHAnsi" w:cstheme="minorHAnsi"/>
          <w:sz w:val="24"/>
          <w:szCs w:val="24"/>
          <w:lang w:val="pl-PL"/>
        </w:rPr>
        <w:t xml:space="preserve">prof. Mieczysław </w:t>
      </w:r>
      <w:r w:rsidR="00291C3F" w:rsidRPr="00250623">
        <w:rPr>
          <w:rFonts w:asciiTheme="minorHAnsi" w:hAnsiTheme="minorHAnsi" w:cstheme="minorHAnsi"/>
          <w:sz w:val="24"/>
          <w:szCs w:val="24"/>
          <w:lang w:val="pl-PL"/>
        </w:rPr>
        <w:t xml:space="preserve">Wasilewski, </w:t>
      </w:r>
      <w:r w:rsidR="005D6BC7" w:rsidRPr="00250623">
        <w:rPr>
          <w:rFonts w:asciiTheme="minorHAnsi" w:hAnsiTheme="minorHAnsi" w:cstheme="minorHAnsi"/>
          <w:sz w:val="24"/>
          <w:szCs w:val="24"/>
          <w:lang w:val="pl-PL"/>
        </w:rPr>
        <w:t xml:space="preserve">psycholog </w:t>
      </w:r>
      <w:r w:rsidR="00347424">
        <w:rPr>
          <w:rFonts w:asciiTheme="minorHAnsi" w:hAnsiTheme="minorHAnsi" w:cstheme="minorHAnsi"/>
          <w:sz w:val="24"/>
          <w:szCs w:val="24"/>
          <w:lang w:val="pl-PL"/>
        </w:rPr>
        <w:t xml:space="preserve">dr </w:t>
      </w:r>
      <w:r w:rsidR="005D6BC7" w:rsidRPr="00250623">
        <w:rPr>
          <w:rFonts w:asciiTheme="minorHAnsi" w:hAnsiTheme="minorHAnsi" w:cstheme="minorHAnsi"/>
          <w:sz w:val="24"/>
          <w:szCs w:val="24"/>
          <w:lang w:val="pl-PL"/>
        </w:rPr>
        <w:t xml:space="preserve">Magdalena Dulęba-Basior, </w:t>
      </w:r>
      <w:r w:rsidR="00291C3F" w:rsidRPr="00250623">
        <w:rPr>
          <w:rFonts w:asciiTheme="minorHAnsi" w:hAnsiTheme="minorHAnsi" w:cstheme="minorHAnsi"/>
          <w:sz w:val="24"/>
          <w:szCs w:val="24"/>
          <w:lang w:val="pl-PL"/>
        </w:rPr>
        <w:t xml:space="preserve">psycholog dr Aleksandra Piotrowska, </w:t>
      </w:r>
      <w:proofErr w:type="spellStart"/>
      <w:r w:rsidR="00291C3F" w:rsidRPr="00250623">
        <w:rPr>
          <w:rFonts w:asciiTheme="minorHAnsi" w:hAnsiTheme="minorHAnsi" w:cstheme="minorHAnsi"/>
          <w:sz w:val="24"/>
          <w:szCs w:val="24"/>
          <w:lang w:val="pl-PL"/>
        </w:rPr>
        <w:t>Superniania</w:t>
      </w:r>
      <w:proofErr w:type="spellEnd"/>
      <w:r w:rsidR="00291C3F" w:rsidRPr="00250623">
        <w:rPr>
          <w:rFonts w:asciiTheme="minorHAnsi" w:hAnsiTheme="minorHAnsi" w:cstheme="minorHAnsi"/>
          <w:sz w:val="24"/>
          <w:szCs w:val="24"/>
          <w:lang w:val="pl-PL"/>
        </w:rPr>
        <w:t xml:space="preserve"> i psycholog Dorota Zawadzka, </w:t>
      </w:r>
      <w:r w:rsidR="00AE0FF2">
        <w:rPr>
          <w:rFonts w:asciiTheme="minorHAnsi" w:hAnsiTheme="minorHAnsi" w:cstheme="minorHAnsi"/>
          <w:sz w:val="24"/>
          <w:szCs w:val="24"/>
          <w:lang w:val="pl-PL"/>
        </w:rPr>
        <w:t xml:space="preserve">psycholog i </w:t>
      </w:r>
      <w:r w:rsidR="00291C3F" w:rsidRPr="00250623">
        <w:rPr>
          <w:rFonts w:asciiTheme="minorHAnsi" w:hAnsiTheme="minorHAnsi" w:cstheme="minorHAnsi"/>
          <w:sz w:val="24"/>
          <w:szCs w:val="24"/>
          <w:lang w:val="pl-PL"/>
        </w:rPr>
        <w:t xml:space="preserve">Przewodnicząca Zarządu Krajowego KOPD Mirosława Kątna oraz </w:t>
      </w:r>
      <w:r w:rsidR="00291C3F" w:rsidRPr="00250623">
        <w:rPr>
          <w:rFonts w:asciiTheme="minorHAnsi" w:eastAsia="Times New Roman" w:hAnsiTheme="minorHAnsi" w:cstheme="minorHAnsi"/>
          <w:kern w:val="2"/>
          <w:sz w:val="24"/>
          <w:szCs w:val="24"/>
          <w:lang w:val="pl-PL" w:eastAsia="pl-PL" w:bidi="hi-IN"/>
        </w:rPr>
        <w:t>Manager ds. PR i Promocji KOPD</w:t>
      </w:r>
      <w:r w:rsidR="00291C3F" w:rsidRPr="00250623">
        <w:rPr>
          <w:rFonts w:asciiTheme="minorHAnsi" w:hAnsiTheme="minorHAnsi" w:cstheme="minorHAnsi"/>
          <w:sz w:val="24"/>
          <w:szCs w:val="24"/>
          <w:lang w:val="pl-PL"/>
        </w:rPr>
        <w:t xml:space="preserve"> Magdalena Stachowiak</w:t>
      </w:r>
      <w:r w:rsidR="00CD6F77" w:rsidRPr="00250623">
        <w:rPr>
          <w:rFonts w:asciiTheme="minorHAnsi" w:hAnsiTheme="minorHAnsi" w:cstheme="minorHAnsi"/>
          <w:sz w:val="24"/>
          <w:szCs w:val="24"/>
          <w:lang w:val="pl-PL"/>
        </w:rPr>
        <w:t>-</w:t>
      </w:r>
      <w:proofErr w:type="spellStart"/>
      <w:r w:rsidR="00291C3F" w:rsidRPr="00250623">
        <w:rPr>
          <w:rFonts w:asciiTheme="minorHAnsi" w:hAnsiTheme="minorHAnsi" w:cstheme="minorHAnsi"/>
          <w:sz w:val="24"/>
          <w:szCs w:val="24"/>
          <w:lang w:val="pl-PL"/>
        </w:rPr>
        <w:lastRenderedPageBreak/>
        <w:t>Alexandrowicz</w:t>
      </w:r>
      <w:proofErr w:type="spellEnd"/>
      <w:r w:rsidR="00291C3F" w:rsidRPr="00250623">
        <w:rPr>
          <w:rFonts w:asciiTheme="minorHAnsi" w:hAnsiTheme="minorHAnsi" w:cstheme="minorHAnsi"/>
          <w:sz w:val="24"/>
          <w:szCs w:val="24"/>
          <w:lang w:val="pl-PL"/>
        </w:rPr>
        <w:t xml:space="preserve">. W obradach uczestniczyli również dziennikarze, </w:t>
      </w:r>
      <w:proofErr w:type="spellStart"/>
      <w:r w:rsidR="00291C3F" w:rsidRPr="00250623">
        <w:rPr>
          <w:rFonts w:asciiTheme="minorHAnsi" w:hAnsiTheme="minorHAnsi" w:cstheme="minorHAnsi"/>
          <w:sz w:val="24"/>
          <w:szCs w:val="24"/>
          <w:lang w:val="pl-PL"/>
        </w:rPr>
        <w:t>blogerzy</w:t>
      </w:r>
      <w:proofErr w:type="spellEnd"/>
      <w:r w:rsidR="00291C3F" w:rsidRPr="00250623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proofErr w:type="spellStart"/>
      <w:r w:rsidR="00291C3F" w:rsidRPr="00250623">
        <w:rPr>
          <w:rFonts w:asciiTheme="minorHAnsi" w:hAnsiTheme="minorHAnsi" w:cstheme="minorHAnsi"/>
          <w:sz w:val="24"/>
          <w:szCs w:val="24"/>
          <w:lang w:val="pl-PL"/>
        </w:rPr>
        <w:t>influencerzy</w:t>
      </w:r>
      <w:proofErr w:type="spellEnd"/>
      <w:r w:rsidR="005D6BC7" w:rsidRPr="0025062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AE0FF2">
        <w:rPr>
          <w:rFonts w:asciiTheme="minorHAnsi" w:hAnsiTheme="minorHAnsi" w:cstheme="minorHAnsi"/>
          <w:sz w:val="24"/>
          <w:szCs w:val="24"/>
          <w:lang w:val="pl-PL"/>
        </w:rPr>
        <w:br/>
      </w:r>
      <w:r w:rsidR="00364668" w:rsidRPr="00250623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FC5F55">
        <w:rPr>
          <w:rFonts w:asciiTheme="minorHAnsi" w:hAnsiTheme="minorHAnsi" w:cstheme="minorHAnsi"/>
          <w:sz w:val="24"/>
          <w:szCs w:val="24"/>
          <w:lang w:val="pl-PL"/>
        </w:rPr>
        <w:t xml:space="preserve"> celebryci m.in. </w:t>
      </w:r>
      <w:r w:rsidR="005D6BC7" w:rsidRPr="00250623">
        <w:rPr>
          <w:rFonts w:asciiTheme="minorHAnsi" w:hAnsiTheme="minorHAnsi" w:cstheme="minorHAnsi"/>
          <w:sz w:val="24"/>
          <w:szCs w:val="24"/>
          <w:lang w:val="pl-PL"/>
        </w:rPr>
        <w:t xml:space="preserve">dziennikarka </w:t>
      </w:r>
      <w:r w:rsidR="00291C3F" w:rsidRPr="00250623">
        <w:rPr>
          <w:rFonts w:asciiTheme="minorHAnsi" w:hAnsiTheme="minorHAnsi" w:cstheme="minorHAnsi"/>
          <w:sz w:val="24"/>
          <w:szCs w:val="24"/>
          <w:lang w:val="pl-PL"/>
        </w:rPr>
        <w:t xml:space="preserve">Małgorzata Janina </w:t>
      </w:r>
      <w:proofErr w:type="spellStart"/>
      <w:r w:rsidR="00291C3F" w:rsidRPr="00250623">
        <w:rPr>
          <w:rFonts w:asciiTheme="minorHAnsi" w:hAnsiTheme="minorHAnsi" w:cstheme="minorHAnsi"/>
          <w:sz w:val="24"/>
          <w:szCs w:val="24"/>
          <w:lang w:val="pl-PL"/>
        </w:rPr>
        <w:t>Berwid</w:t>
      </w:r>
      <w:proofErr w:type="spellEnd"/>
      <w:r w:rsidR="00291C3F" w:rsidRPr="00250623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B97CF3">
        <w:rPr>
          <w:rFonts w:asciiTheme="minorHAnsi" w:hAnsiTheme="minorHAnsi" w:cstheme="minorHAnsi"/>
          <w:sz w:val="24"/>
          <w:szCs w:val="24"/>
          <w:lang w:val="pl-PL"/>
        </w:rPr>
        <w:t>aktor i reżyser</w:t>
      </w:r>
      <w:r w:rsidR="005D6BC7" w:rsidRPr="0025062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91C3F" w:rsidRPr="00250623">
        <w:rPr>
          <w:rFonts w:asciiTheme="minorHAnsi" w:hAnsiTheme="minorHAnsi" w:cstheme="minorHAnsi"/>
          <w:sz w:val="24"/>
          <w:szCs w:val="24"/>
          <w:lang w:val="pl-PL"/>
        </w:rPr>
        <w:t xml:space="preserve">Artur </w:t>
      </w:r>
      <w:proofErr w:type="spellStart"/>
      <w:r w:rsidR="00291C3F" w:rsidRPr="00250623">
        <w:rPr>
          <w:rFonts w:asciiTheme="minorHAnsi" w:hAnsiTheme="minorHAnsi" w:cstheme="minorHAnsi"/>
          <w:sz w:val="24"/>
          <w:szCs w:val="24"/>
          <w:lang w:val="pl-PL"/>
        </w:rPr>
        <w:t>Barciś</w:t>
      </w:r>
      <w:proofErr w:type="spellEnd"/>
      <w:r w:rsidR="005D6BC7" w:rsidRPr="00250623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AE0FF2">
        <w:rPr>
          <w:rFonts w:asciiTheme="minorHAnsi" w:hAnsiTheme="minorHAnsi" w:cstheme="minorHAnsi"/>
          <w:sz w:val="24"/>
          <w:szCs w:val="24"/>
          <w:lang w:val="pl-PL"/>
        </w:rPr>
        <w:t>Dyrektor Marketingu</w:t>
      </w:r>
      <w:r w:rsidR="005D6BC7" w:rsidRPr="00250623">
        <w:rPr>
          <w:rFonts w:asciiTheme="minorHAnsi" w:hAnsiTheme="minorHAnsi" w:cstheme="minorHAnsi"/>
          <w:sz w:val="24"/>
          <w:szCs w:val="24"/>
          <w:lang w:val="pl-PL"/>
        </w:rPr>
        <w:t xml:space="preserve"> Barlinek S. A. </w:t>
      </w:r>
      <w:r w:rsidR="00291C3F" w:rsidRPr="00250623">
        <w:rPr>
          <w:rFonts w:asciiTheme="minorHAnsi" w:hAnsiTheme="minorHAnsi" w:cstheme="minorHAnsi"/>
          <w:sz w:val="24"/>
          <w:szCs w:val="24"/>
          <w:lang w:val="pl-PL"/>
        </w:rPr>
        <w:t>Dorota Karbowska-Zawadzka,</w:t>
      </w:r>
      <w:r w:rsidR="00AE0FF2">
        <w:rPr>
          <w:rFonts w:asciiTheme="minorHAnsi" w:hAnsiTheme="minorHAnsi" w:cstheme="minorHAnsi"/>
          <w:sz w:val="24"/>
          <w:szCs w:val="24"/>
          <w:lang w:val="pl-PL"/>
        </w:rPr>
        <w:t xml:space="preserve"> reżyser i scenarzysta</w:t>
      </w:r>
      <w:r w:rsidR="005D6BC7" w:rsidRPr="0025062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54AA6">
        <w:rPr>
          <w:rFonts w:asciiTheme="minorHAnsi" w:hAnsiTheme="minorHAnsi" w:cstheme="minorHAnsi"/>
          <w:sz w:val="24"/>
          <w:szCs w:val="24"/>
          <w:lang w:val="pl-PL"/>
        </w:rPr>
        <w:t xml:space="preserve">Magdalena Łazarkiewicz, </w:t>
      </w:r>
      <w:proofErr w:type="spellStart"/>
      <w:r w:rsidR="00AE0FF2" w:rsidRPr="00AE0FF2">
        <w:rPr>
          <w:rFonts w:asciiTheme="minorHAnsi" w:hAnsiTheme="minorHAnsi" w:cstheme="minorHAnsi"/>
          <w:sz w:val="24"/>
          <w:szCs w:val="21"/>
          <w:shd w:val="clear" w:color="auto" w:fill="FFFFFF"/>
        </w:rPr>
        <w:t>bloger</w:t>
      </w:r>
      <w:proofErr w:type="spellEnd"/>
      <w:r w:rsidR="00AE0FF2">
        <w:rPr>
          <w:rFonts w:asciiTheme="minorHAnsi" w:hAnsiTheme="minorHAnsi" w:cstheme="minorHAnsi"/>
          <w:sz w:val="24"/>
          <w:szCs w:val="24"/>
          <w:lang w:val="pl-PL"/>
        </w:rPr>
        <w:t>ka</w:t>
      </w:r>
      <w:r w:rsidR="00AE0FF2" w:rsidRPr="0025062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91C3F" w:rsidRPr="00250623">
        <w:rPr>
          <w:rFonts w:asciiTheme="minorHAnsi" w:hAnsiTheme="minorHAnsi" w:cstheme="minorHAnsi"/>
          <w:sz w:val="24"/>
          <w:szCs w:val="24"/>
          <w:lang w:val="pl-PL"/>
        </w:rPr>
        <w:t xml:space="preserve">Justyna Marszałkowska-Jakubik, </w:t>
      </w:r>
      <w:proofErr w:type="spellStart"/>
      <w:r w:rsidR="00AE0FF2">
        <w:rPr>
          <w:sz w:val="24"/>
        </w:rPr>
        <w:t>Dyrektor</w:t>
      </w:r>
      <w:proofErr w:type="spellEnd"/>
      <w:r w:rsidR="00AE0FF2">
        <w:rPr>
          <w:sz w:val="24"/>
        </w:rPr>
        <w:t xml:space="preserve"> </w:t>
      </w:r>
      <w:proofErr w:type="spellStart"/>
      <w:r w:rsidR="00AE0FF2" w:rsidRPr="00AE0FF2">
        <w:rPr>
          <w:sz w:val="24"/>
        </w:rPr>
        <w:t>Redakcji</w:t>
      </w:r>
      <w:proofErr w:type="spellEnd"/>
      <w:r w:rsidR="00AE0FF2" w:rsidRPr="00AE0FF2">
        <w:rPr>
          <w:sz w:val="24"/>
        </w:rPr>
        <w:t xml:space="preserve"> </w:t>
      </w:r>
      <w:proofErr w:type="spellStart"/>
      <w:r w:rsidR="00AE0FF2" w:rsidRPr="00AE0FF2">
        <w:rPr>
          <w:sz w:val="24"/>
        </w:rPr>
        <w:t>magazynu</w:t>
      </w:r>
      <w:proofErr w:type="spellEnd"/>
      <w:r w:rsidR="00AE0FF2" w:rsidRPr="00AE0FF2">
        <w:rPr>
          <w:sz w:val="24"/>
        </w:rPr>
        <w:t xml:space="preserve"> </w:t>
      </w:r>
      <w:r w:rsidR="00AE0FF2">
        <w:rPr>
          <w:sz w:val="24"/>
        </w:rPr>
        <w:t>“</w:t>
      </w:r>
      <w:proofErr w:type="spellStart"/>
      <w:r w:rsidR="00AE0FF2" w:rsidRPr="00AE0FF2">
        <w:rPr>
          <w:sz w:val="24"/>
        </w:rPr>
        <w:t>Świat</w:t>
      </w:r>
      <w:proofErr w:type="spellEnd"/>
      <w:r w:rsidR="00AE0FF2" w:rsidRPr="00AE0FF2">
        <w:rPr>
          <w:sz w:val="24"/>
        </w:rPr>
        <w:t xml:space="preserve"> </w:t>
      </w:r>
      <w:proofErr w:type="spellStart"/>
      <w:r w:rsidR="00AE0FF2" w:rsidRPr="00AE0FF2">
        <w:rPr>
          <w:sz w:val="24"/>
        </w:rPr>
        <w:t>Zabawek</w:t>
      </w:r>
      <w:proofErr w:type="spellEnd"/>
      <w:r w:rsidR="00AE0FF2">
        <w:rPr>
          <w:sz w:val="24"/>
        </w:rPr>
        <w:t>”</w:t>
      </w:r>
      <w:r w:rsidR="00D36130">
        <w:rPr>
          <w:rFonts w:asciiTheme="minorHAnsi" w:hAnsiTheme="minorHAnsi" w:cstheme="minorHAnsi"/>
          <w:sz w:val="28"/>
          <w:szCs w:val="24"/>
          <w:lang w:val="pl-PL"/>
        </w:rPr>
        <w:t xml:space="preserve"> </w:t>
      </w:r>
      <w:bookmarkStart w:id="0" w:name="_GoBack"/>
      <w:bookmarkEnd w:id="0"/>
      <w:r w:rsidR="00291C3F" w:rsidRPr="00250623">
        <w:rPr>
          <w:rFonts w:asciiTheme="minorHAnsi" w:hAnsiTheme="minorHAnsi" w:cstheme="minorHAnsi"/>
          <w:sz w:val="24"/>
          <w:szCs w:val="24"/>
          <w:lang w:val="pl-PL"/>
        </w:rPr>
        <w:t xml:space="preserve">Dorota Mazurek, </w:t>
      </w:r>
      <w:r w:rsidR="00CB7B87" w:rsidRPr="00250623">
        <w:rPr>
          <w:rFonts w:asciiTheme="minorHAnsi" w:hAnsiTheme="minorHAnsi" w:cstheme="minorHAnsi"/>
          <w:sz w:val="24"/>
          <w:szCs w:val="24"/>
          <w:lang w:val="pl-PL"/>
        </w:rPr>
        <w:t xml:space="preserve">dziennikarka i </w:t>
      </w:r>
      <w:proofErr w:type="spellStart"/>
      <w:r w:rsidR="00CB7B87" w:rsidRPr="00250623">
        <w:rPr>
          <w:rFonts w:asciiTheme="minorHAnsi" w:hAnsiTheme="minorHAnsi" w:cstheme="minorHAnsi"/>
          <w:sz w:val="24"/>
          <w:szCs w:val="24"/>
          <w:lang w:val="pl-PL"/>
        </w:rPr>
        <w:t>blogerka</w:t>
      </w:r>
      <w:proofErr w:type="spellEnd"/>
      <w:r w:rsidR="00CB7B87" w:rsidRPr="0025062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91C3F" w:rsidRPr="00250623">
        <w:rPr>
          <w:rFonts w:asciiTheme="minorHAnsi" w:hAnsiTheme="minorHAnsi" w:cstheme="minorHAnsi"/>
          <w:sz w:val="24"/>
          <w:szCs w:val="24"/>
          <w:lang w:val="pl-PL"/>
        </w:rPr>
        <w:t xml:space="preserve">Anna Oka, </w:t>
      </w:r>
      <w:r w:rsidR="00CB7B87" w:rsidRPr="00250623">
        <w:rPr>
          <w:rFonts w:asciiTheme="minorHAnsi" w:hAnsiTheme="minorHAnsi" w:cstheme="minorHAnsi"/>
          <w:sz w:val="24"/>
          <w:szCs w:val="24"/>
          <w:lang w:val="pl-PL"/>
        </w:rPr>
        <w:t xml:space="preserve">dziennikarka </w:t>
      </w:r>
      <w:r w:rsidR="00291C3F" w:rsidRPr="00250623">
        <w:rPr>
          <w:rFonts w:asciiTheme="minorHAnsi" w:eastAsia="Times New Roman" w:hAnsiTheme="minorHAnsi" w:cstheme="minorHAnsi"/>
          <w:kern w:val="2"/>
          <w:sz w:val="24"/>
          <w:szCs w:val="24"/>
          <w:lang w:val="pl-PL" w:eastAsia="pl-PL" w:bidi="hi-IN"/>
        </w:rPr>
        <w:t xml:space="preserve">Katarzyna </w:t>
      </w:r>
      <w:proofErr w:type="spellStart"/>
      <w:r w:rsidR="00291C3F" w:rsidRPr="00250623">
        <w:rPr>
          <w:rFonts w:asciiTheme="minorHAnsi" w:eastAsia="Times New Roman" w:hAnsiTheme="minorHAnsi" w:cstheme="minorHAnsi"/>
          <w:kern w:val="2"/>
          <w:sz w:val="24"/>
          <w:szCs w:val="24"/>
          <w:lang w:val="pl-PL" w:eastAsia="pl-PL" w:bidi="hi-IN"/>
        </w:rPr>
        <w:t>Stoparczyk</w:t>
      </w:r>
      <w:proofErr w:type="spellEnd"/>
      <w:r w:rsidR="00291C3F" w:rsidRPr="00250623">
        <w:rPr>
          <w:rFonts w:asciiTheme="minorHAnsi" w:eastAsia="Times New Roman" w:hAnsiTheme="minorHAnsi" w:cstheme="minorHAnsi"/>
          <w:b/>
          <w:kern w:val="2"/>
          <w:sz w:val="24"/>
          <w:szCs w:val="24"/>
          <w:lang w:val="pl-PL" w:eastAsia="pl-PL" w:bidi="hi-IN"/>
        </w:rPr>
        <w:t xml:space="preserve"> </w:t>
      </w:r>
      <w:r w:rsidR="00291C3F" w:rsidRPr="00250623">
        <w:rPr>
          <w:rFonts w:asciiTheme="minorHAnsi" w:hAnsiTheme="minorHAnsi" w:cstheme="minorHAnsi"/>
          <w:sz w:val="24"/>
          <w:szCs w:val="24"/>
          <w:lang w:val="pl-PL"/>
        </w:rPr>
        <w:t xml:space="preserve">oraz </w:t>
      </w:r>
      <w:proofErr w:type="spellStart"/>
      <w:r w:rsidR="00CB7B87" w:rsidRPr="00250623">
        <w:rPr>
          <w:rFonts w:asciiTheme="minorHAnsi" w:hAnsiTheme="minorHAnsi" w:cstheme="minorHAnsi"/>
          <w:sz w:val="24"/>
          <w:szCs w:val="24"/>
        </w:rPr>
        <w:t>wydawca</w:t>
      </w:r>
      <w:proofErr w:type="spellEnd"/>
      <w:r w:rsidR="00CB7B87" w:rsidRPr="0025062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B7B87" w:rsidRPr="00250623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CB7B87" w:rsidRPr="0025062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B7B87" w:rsidRPr="00250623">
        <w:rPr>
          <w:rFonts w:asciiTheme="minorHAnsi" w:hAnsiTheme="minorHAnsi" w:cstheme="minorHAnsi"/>
          <w:sz w:val="24"/>
          <w:szCs w:val="24"/>
        </w:rPr>
        <w:t>redaktor</w:t>
      </w:r>
      <w:proofErr w:type="spellEnd"/>
      <w:r w:rsidR="00CB7B87" w:rsidRPr="0025062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B7B87" w:rsidRPr="00250623">
        <w:rPr>
          <w:rFonts w:asciiTheme="minorHAnsi" w:hAnsiTheme="minorHAnsi" w:cstheme="minorHAnsi"/>
          <w:sz w:val="24"/>
          <w:szCs w:val="24"/>
        </w:rPr>
        <w:t>naczelna</w:t>
      </w:r>
      <w:proofErr w:type="spellEnd"/>
      <w:r w:rsidR="00CB7B87" w:rsidRPr="0025062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B7B87" w:rsidRPr="00250623">
        <w:rPr>
          <w:rFonts w:asciiTheme="minorHAnsi" w:hAnsiTheme="minorHAnsi" w:cstheme="minorHAnsi"/>
          <w:sz w:val="24"/>
          <w:szCs w:val="24"/>
        </w:rPr>
        <w:t>magazynu</w:t>
      </w:r>
      <w:proofErr w:type="spellEnd"/>
      <w:r w:rsidR="00CB7B87" w:rsidRPr="00250623">
        <w:rPr>
          <w:rFonts w:asciiTheme="minorHAnsi" w:hAnsiTheme="minorHAnsi" w:cstheme="minorHAnsi"/>
          <w:sz w:val="24"/>
          <w:szCs w:val="24"/>
        </w:rPr>
        <w:t xml:space="preserve"> „Rynek </w:t>
      </w:r>
      <w:proofErr w:type="spellStart"/>
      <w:r w:rsidR="00CB7B87" w:rsidRPr="00250623">
        <w:rPr>
          <w:rFonts w:asciiTheme="minorHAnsi" w:hAnsiTheme="minorHAnsi" w:cstheme="minorHAnsi"/>
          <w:sz w:val="24"/>
          <w:szCs w:val="24"/>
        </w:rPr>
        <w:t>Zabawek</w:t>
      </w:r>
      <w:proofErr w:type="spellEnd"/>
      <w:r w:rsidR="00CB7B87" w:rsidRPr="00250623">
        <w:rPr>
          <w:rFonts w:asciiTheme="minorHAnsi" w:hAnsiTheme="minorHAnsi" w:cstheme="minorHAnsi"/>
          <w:sz w:val="24"/>
          <w:szCs w:val="24"/>
        </w:rPr>
        <w:t xml:space="preserve">” </w:t>
      </w:r>
      <w:r w:rsidR="00291C3F" w:rsidRPr="00250623">
        <w:rPr>
          <w:rFonts w:asciiTheme="minorHAnsi" w:hAnsiTheme="minorHAnsi" w:cstheme="minorHAnsi"/>
          <w:sz w:val="24"/>
          <w:szCs w:val="24"/>
          <w:lang w:val="pl-PL"/>
        </w:rPr>
        <w:t xml:space="preserve">Anna </w:t>
      </w:r>
      <w:proofErr w:type="spellStart"/>
      <w:r w:rsidR="00291C3F" w:rsidRPr="00250623">
        <w:rPr>
          <w:rFonts w:asciiTheme="minorHAnsi" w:hAnsiTheme="minorHAnsi" w:cstheme="minorHAnsi"/>
          <w:sz w:val="24"/>
          <w:szCs w:val="24"/>
          <w:lang w:val="pl-PL"/>
        </w:rPr>
        <w:t>Wakulak</w:t>
      </w:r>
      <w:proofErr w:type="spellEnd"/>
      <w:r w:rsidR="00291C3F" w:rsidRPr="00250623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291C3F" w:rsidRPr="00250623">
        <w:rPr>
          <w:rFonts w:asciiTheme="minorHAnsi" w:eastAsia="Times New Roman" w:hAnsiTheme="minorHAnsi" w:cstheme="minorHAnsi"/>
          <w:kern w:val="2"/>
          <w:sz w:val="24"/>
          <w:szCs w:val="24"/>
          <w:lang w:val="pl-PL" w:eastAsia="pl-PL" w:bidi="hi-IN"/>
        </w:rPr>
        <w:t>Honorowym członkiem Kapi</w:t>
      </w:r>
      <w:r w:rsidR="00AE0FF2">
        <w:rPr>
          <w:rFonts w:asciiTheme="minorHAnsi" w:eastAsia="Times New Roman" w:hAnsiTheme="minorHAnsi" w:cstheme="minorHAnsi"/>
          <w:kern w:val="2"/>
          <w:sz w:val="24"/>
          <w:szCs w:val="24"/>
          <w:lang w:val="pl-PL" w:eastAsia="pl-PL" w:bidi="hi-IN"/>
        </w:rPr>
        <w:t xml:space="preserve">tuły został prof. Adam Frączek, </w:t>
      </w:r>
      <w:r w:rsidR="00291C3F" w:rsidRPr="00250623">
        <w:rPr>
          <w:rFonts w:asciiTheme="minorHAnsi" w:eastAsia="Times New Roman" w:hAnsiTheme="minorHAnsi" w:cstheme="minorHAnsi"/>
          <w:kern w:val="2"/>
          <w:sz w:val="24"/>
          <w:szCs w:val="24"/>
          <w:lang w:val="pl-PL" w:eastAsia="pl-PL" w:bidi="hi-IN"/>
        </w:rPr>
        <w:t>były rektor Akademii Pedagogiki Specjalnej.</w:t>
      </w:r>
    </w:p>
    <w:p w14:paraId="23CB6326" w14:textId="77777777" w:rsidR="00250623" w:rsidRPr="00A64925" w:rsidRDefault="00250623" w:rsidP="00291C3F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Theme="minorHAnsi" w:eastAsia="Times New Roman" w:hAnsiTheme="minorHAnsi" w:cstheme="minorHAnsi"/>
          <w:kern w:val="2"/>
          <w:sz w:val="24"/>
          <w:szCs w:val="24"/>
          <w:lang w:val="pl-PL" w:eastAsia="pl-PL" w:bidi="hi-IN"/>
        </w:rPr>
      </w:pPr>
    </w:p>
    <w:p w14:paraId="16E2F34E" w14:textId="44DF4967" w:rsidR="00391147" w:rsidRDefault="00B97CF3" w:rsidP="00391147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  <w:lang w:val="pl-PL"/>
        </w:rPr>
      </w:pPr>
      <w:r w:rsidRPr="005657F3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pl-PL"/>
        </w:rPr>
        <w:t>„</w:t>
      </w:r>
      <w:r w:rsidR="00292DD6" w:rsidRPr="005657F3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pl-PL"/>
        </w:rPr>
        <w:t xml:space="preserve">Książki, które </w:t>
      </w:r>
      <w:r w:rsidR="0071241E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pl-PL"/>
        </w:rPr>
        <w:t>nagrodziliśm</w:t>
      </w:r>
      <w:r w:rsidR="00292DD6" w:rsidRPr="005657F3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pl-PL"/>
        </w:rPr>
        <w:t xml:space="preserve">y w ramach konkursu </w:t>
      </w:r>
      <w:r w:rsidR="00316480" w:rsidRPr="005657F3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pl-PL"/>
        </w:rPr>
        <w:t xml:space="preserve">„Świat Przyjazny Dziecku” </w:t>
      </w:r>
      <w:r w:rsidR="00693E85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pl-PL"/>
        </w:rPr>
        <w:t>tłuma</w:t>
      </w:r>
      <w:r w:rsidR="00292DD6" w:rsidRPr="005657F3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pl-PL"/>
        </w:rPr>
        <w:t>czą, że</w:t>
      </w:r>
      <w:r w:rsidR="00316480" w:rsidRPr="005657F3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pl-PL"/>
        </w:rPr>
        <w:t xml:space="preserve"> ludzie różnią się między sobą, a dzięki tej odmienności </w:t>
      </w:r>
      <w:r w:rsidR="005657F3" w:rsidRPr="005657F3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pl-PL"/>
        </w:rPr>
        <w:t xml:space="preserve">są wyjątkowi i niepowtarzalni. </w:t>
      </w:r>
      <w:r w:rsidR="00316480" w:rsidRPr="005657F3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pl-PL"/>
        </w:rPr>
        <w:t xml:space="preserve">Jednocześnie w erze technologii bardzo ważne jest pielęgnowanie relacji i tradycji, </w:t>
      </w:r>
      <w:r w:rsidR="00A51C98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pl-PL"/>
        </w:rPr>
        <w:t>dlatego</w:t>
      </w:r>
      <w:r w:rsidR="005657F3" w:rsidRPr="005657F3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pl-PL"/>
        </w:rPr>
        <w:t xml:space="preserve"> </w:t>
      </w:r>
      <w:r w:rsidR="00DC2602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pl-PL"/>
        </w:rPr>
        <w:t xml:space="preserve">wśród </w:t>
      </w:r>
      <w:r w:rsidR="00B33FEF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pl-PL"/>
        </w:rPr>
        <w:t>nagrodzonych</w:t>
      </w:r>
      <w:r w:rsidR="00DC2602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pl-PL"/>
        </w:rPr>
        <w:t xml:space="preserve"> znalazły się także pozycje </w:t>
      </w:r>
      <w:r w:rsidR="005657F3" w:rsidRPr="005657F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o</w:t>
      </w:r>
      <w:r w:rsidR="00216A4B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16A4B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smutku</w:t>
      </w:r>
      <w:proofErr w:type="spellEnd"/>
      <w:r w:rsidR="00216A4B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216A4B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współczuciu</w:t>
      </w:r>
      <w:proofErr w:type="spellEnd"/>
      <w:r w:rsidR="00216A4B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5657F3" w:rsidRPr="005657F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rodzinie</w:t>
      </w:r>
      <w:proofErr w:type="spellEnd"/>
      <w:r w:rsidR="005657F3" w:rsidRPr="005657F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CE08FB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szczęściu</w:t>
      </w:r>
      <w:proofErr w:type="spellEnd"/>
      <w:r w:rsidR="00CE08FB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CE08FB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przyjaźni</w:t>
      </w:r>
      <w:proofErr w:type="spellEnd"/>
      <w:r w:rsidR="00CE08FB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CE08FB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miłości</w:t>
      </w:r>
      <w:proofErr w:type="spellEnd"/>
      <w:r w:rsidR="00CE08FB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E08FB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oraz</w:t>
      </w:r>
      <w:proofErr w:type="spellEnd"/>
      <w:r w:rsidR="00CE08FB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r w:rsidR="005657F3" w:rsidRPr="005657F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o </w:t>
      </w:r>
      <w:proofErr w:type="spellStart"/>
      <w:r w:rsidR="005657F3" w:rsidRPr="005657F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magii</w:t>
      </w:r>
      <w:proofErr w:type="spellEnd"/>
      <w:r w:rsidR="005657F3" w:rsidRPr="005657F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657F3" w:rsidRPr="005657F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Bożego</w:t>
      </w:r>
      <w:proofErr w:type="spellEnd"/>
      <w:r w:rsidR="005657F3" w:rsidRPr="005657F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657F3" w:rsidRPr="005657F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Narodzenia</w:t>
      </w:r>
      <w:proofErr w:type="spellEnd"/>
      <w:r w:rsidR="005657F3" w:rsidRPr="005657F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”</w:t>
      </w:r>
      <w:r w:rsidR="005657F3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pl-PL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pl-PL"/>
        </w:rPr>
        <w:t xml:space="preserve">- </w:t>
      </w:r>
      <w:r w:rsidR="00391147" w:rsidRPr="00A64925"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  <w:t xml:space="preserve">tłumaczy Małgorzata Janina </w:t>
      </w:r>
      <w:proofErr w:type="spellStart"/>
      <w:r w:rsidR="00391147" w:rsidRPr="00A64925"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  <w:t>Berwid</w:t>
      </w:r>
      <w:proofErr w:type="spellEnd"/>
      <w:r w:rsidR="00391147" w:rsidRPr="00A64925"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  <w:t xml:space="preserve">, dziennikarka i </w:t>
      </w:r>
      <w:r w:rsidR="00391147" w:rsidRPr="00A64925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  <w:lang w:val="pl-PL"/>
        </w:rPr>
        <w:t>członek Kapituły Konkursu KOPD.</w:t>
      </w:r>
    </w:p>
    <w:p w14:paraId="368E40A5" w14:textId="77777777" w:rsidR="00316480" w:rsidRDefault="00316480" w:rsidP="00782744">
      <w:pPr>
        <w:suppressAutoHyphens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14:paraId="77F0831F" w14:textId="63D4E1BB" w:rsidR="00A147A9" w:rsidRPr="00782744" w:rsidRDefault="00391AF4" w:rsidP="00782744">
      <w:pPr>
        <w:suppressAutoHyphens/>
        <w:autoSpaceDE w:val="0"/>
        <w:autoSpaceDN w:val="0"/>
        <w:adjustRightInd w:val="0"/>
        <w:spacing w:after="0" w:line="240" w:lineRule="auto"/>
        <w:ind w:right="20"/>
        <w:jc w:val="both"/>
        <w:rPr>
          <w:rFonts w:asciiTheme="minorHAnsi" w:eastAsia="Times New Roman" w:hAnsiTheme="minorHAnsi" w:cstheme="minorHAnsi"/>
          <w:kern w:val="2"/>
          <w:sz w:val="24"/>
          <w:szCs w:val="24"/>
          <w:lang w:val="pl-PL" w:eastAsia="pl-PL" w:bidi="hi-IN"/>
        </w:rPr>
      </w:pPr>
      <w:r w:rsidRPr="00A64925">
        <w:rPr>
          <w:rFonts w:asciiTheme="minorHAnsi" w:eastAsia="Times New Roman" w:hAnsiTheme="minorHAnsi" w:cstheme="minorHAnsi"/>
          <w:kern w:val="2"/>
          <w:sz w:val="24"/>
          <w:szCs w:val="24"/>
          <w:lang w:val="pl-PL" w:eastAsia="pl-PL" w:bidi="hi-IN"/>
        </w:rPr>
        <w:t xml:space="preserve">W tegorocznej edycji </w:t>
      </w:r>
      <w:r w:rsidR="00A147A9" w:rsidRPr="00A64925">
        <w:rPr>
          <w:rFonts w:asciiTheme="minorHAnsi" w:eastAsia="Times New Roman" w:hAnsiTheme="minorHAnsi" w:cstheme="minorHAnsi"/>
          <w:kern w:val="2"/>
          <w:sz w:val="24"/>
          <w:szCs w:val="24"/>
          <w:lang w:val="pl-PL" w:eastAsia="pl-PL" w:bidi="hi-IN"/>
        </w:rPr>
        <w:t xml:space="preserve">konkursu </w:t>
      </w:r>
      <w:r w:rsidRPr="00A64925">
        <w:rPr>
          <w:rFonts w:asciiTheme="minorHAnsi" w:eastAsia="Times New Roman" w:hAnsiTheme="minorHAnsi" w:cstheme="minorHAnsi"/>
          <w:kern w:val="2"/>
          <w:sz w:val="24"/>
          <w:szCs w:val="24"/>
          <w:lang w:val="pl-PL" w:eastAsia="pl-PL" w:bidi="hi-IN"/>
        </w:rPr>
        <w:t xml:space="preserve">wzięło udział ponad 70 firm </w:t>
      </w:r>
      <w:r w:rsidR="006414C3" w:rsidRPr="00A64925">
        <w:rPr>
          <w:rFonts w:asciiTheme="minorHAnsi" w:eastAsia="Times New Roman" w:hAnsiTheme="minorHAnsi" w:cstheme="minorHAnsi"/>
          <w:kern w:val="2"/>
          <w:sz w:val="24"/>
          <w:szCs w:val="24"/>
          <w:lang w:val="pl-PL" w:eastAsia="pl-PL" w:bidi="hi-IN"/>
        </w:rPr>
        <w:t>–</w:t>
      </w:r>
      <w:r w:rsidRPr="00A64925">
        <w:rPr>
          <w:rFonts w:asciiTheme="minorHAnsi" w:eastAsia="Times New Roman" w:hAnsiTheme="minorHAnsi" w:cstheme="minorHAnsi"/>
          <w:kern w:val="2"/>
          <w:sz w:val="24"/>
          <w:szCs w:val="24"/>
          <w:lang w:val="pl-PL" w:eastAsia="pl-PL" w:bidi="hi-IN"/>
        </w:rPr>
        <w:t xml:space="preserve"> od tych bardziej znanych </w:t>
      </w:r>
      <w:r w:rsidR="00A64925">
        <w:rPr>
          <w:rFonts w:asciiTheme="minorHAnsi" w:eastAsia="Times New Roman" w:hAnsiTheme="minorHAnsi" w:cstheme="minorHAnsi"/>
          <w:kern w:val="2"/>
          <w:sz w:val="24"/>
          <w:szCs w:val="24"/>
          <w:lang w:val="pl-PL" w:eastAsia="pl-PL" w:bidi="hi-IN"/>
        </w:rPr>
        <w:br/>
      </w:r>
      <w:r w:rsidRPr="00A64925">
        <w:rPr>
          <w:rFonts w:asciiTheme="minorHAnsi" w:eastAsia="Times New Roman" w:hAnsiTheme="minorHAnsi" w:cstheme="minorHAnsi"/>
          <w:kern w:val="2"/>
          <w:sz w:val="24"/>
          <w:szCs w:val="24"/>
          <w:lang w:val="pl-PL" w:eastAsia="pl-PL" w:bidi="hi-IN"/>
        </w:rPr>
        <w:t xml:space="preserve">i powszechnie cieszących się dziecięcą sympatią, po te niewielkie, ale pełne pasji. Łączy je chęć kształcenia i sprawiania radości najmłodszym. </w:t>
      </w:r>
      <w:r w:rsidR="00A147A9" w:rsidRPr="00A64925">
        <w:rPr>
          <w:rFonts w:asciiTheme="minorHAnsi" w:eastAsia="Times New Roman" w:hAnsiTheme="minorHAnsi" w:cstheme="minorHAnsi"/>
          <w:kern w:val="2"/>
          <w:sz w:val="24"/>
          <w:szCs w:val="24"/>
          <w:lang w:val="pl-PL" w:eastAsia="pl-PL" w:bidi="hi-IN"/>
        </w:rPr>
        <w:t>K</w:t>
      </w:r>
      <w:r w:rsidR="00700A18" w:rsidRPr="00A64925">
        <w:rPr>
          <w:rFonts w:asciiTheme="minorHAnsi" w:eastAsia="Times New Roman" w:hAnsiTheme="minorHAnsi" w:cstheme="minorHAnsi"/>
          <w:kern w:val="2"/>
          <w:sz w:val="24"/>
          <w:szCs w:val="24"/>
          <w:lang w:val="pl-PL" w:eastAsia="pl-PL" w:bidi="hi-IN"/>
        </w:rPr>
        <w:t xml:space="preserve">apituła KOPD </w:t>
      </w:r>
      <w:r w:rsidR="00A147A9" w:rsidRPr="00A64925">
        <w:rPr>
          <w:rFonts w:asciiTheme="minorHAnsi" w:eastAsia="Times New Roman" w:hAnsiTheme="minorHAnsi" w:cstheme="minorHAnsi"/>
          <w:kern w:val="2"/>
          <w:sz w:val="24"/>
          <w:szCs w:val="24"/>
          <w:lang w:val="pl-PL" w:eastAsia="pl-PL" w:bidi="hi-IN"/>
        </w:rPr>
        <w:t xml:space="preserve">oceniała ich produkty </w:t>
      </w:r>
      <w:r w:rsidR="00A64925">
        <w:rPr>
          <w:rFonts w:asciiTheme="minorHAnsi" w:eastAsia="Times New Roman" w:hAnsiTheme="minorHAnsi" w:cstheme="minorHAnsi"/>
          <w:kern w:val="2"/>
          <w:sz w:val="24"/>
          <w:szCs w:val="24"/>
          <w:lang w:val="pl-PL" w:eastAsia="pl-PL" w:bidi="hi-IN"/>
        </w:rPr>
        <w:br/>
      </w:r>
      <w:r w:rsidR="00A147A9" w:rsidRPr="00A64925">
        <w:rPr>
          <w:rFonts w:asciiTheme="minorHAnsi" w:eastAsia="Times New Roman" w:hAnsiTheme="minorHAnsi" w:cstheme="minorHAnsi"/>
          <w:kern w:val="2"/>
          <w:sz w:val="24"/>
          <w:szCs w:val="24"/>
          <w:lang w:val="pl-PL" w:eastAsia="pl-PL" w:bidi="hi-IN"/>
        </w:rPr>
        <w:t>i usługi za rok 2019.</w:t>
      </w:r>
      <w:r w:rsidR="00782744">
        <w:rPr>
          <w:rFonts w:asciiTheme="minorHAnsi" w:eastAsia="Times New Roman" w:hAnsiTheme="minorHAnsi" w:cstheme="minorHAnsi"/>
          <w:kern w:val="2"/>
          <w:sz w:val="24"/>
          <w:szCs w:val="24"/>
          <w:lang w:val="pl-PL" w:eastAsia="pl-PL" w:bidi="hi-IN"/>
        </w:rPr>
        <w:t xml:space="preserve"> </w:t>
      </w:r>
      <w:r w:rsidR="00A147A9" w:rsidRPr="00354CB0">
        <w:rPr>
          <w:rFonts w:asciiTheme="minorHAnsi" w:hAnsiTheme="minorHAnsi" w:cstheme="minorHAnsi"/>
          <w:sz w:val="24"/>
          <w:szCs w:val="24"/>
          <w:lang w:val="pl-PL"/>
        </w:rPr>
        <w:t>Oto lista tegorocznych laureatów konkursu:</w:t>
      </w:r>
      <w:r w:rsidR="001D3DCB" w:rsidRPr="00354CB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72370F59" w14:textId="77777777" w:rsidR="00354CB0" w:rsidRPr="00354CB0" w:rsidRDefault="00354CB0" w:rsidP="00354CB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EBE1F61" w14:textId="15C98688" w:rsidR="008C73C0" w:rsidRPr="00354CB0" w:rsidRDefault="00176F51" w:rsidP="00354CB0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354CB0">
        <w:rPr>
          <w:rFonts w:asciiTheme="minorHAnsi" w:hAnsiTheme="minorHAnsi" w:cstheme="minorHAnsi"/>
          <w:b/>
          <w:sz w:val="24"/>
          <w:szCs w:val="24"/>
          <w:lang w:val="pl-PL"/>
        </w:rPr>
        <w:t>NAGRODA KAPITUŁY:</w:t>
      </w:r>
    </w:p>
    <w:p w14:paraId="5E48FB41" w14:textId="3C6707DE" w:rsidR="008C73C0" w:rsidRPr="00354CB0" w:rsidRDefault="0051746B" w:rsidP="00354CB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354CB0">
        <w:rPr>
          <w:rFonts w:asciiTheme="minorHAnsi" w:hAnsiTheme="minorHAnsi" w:cstheme="minorHAnsi"/>
          <w:b/>
          <w:sz w:val="24"/>
          <w:szCs w:val="24"/>
          <w:lang w:val="pl-PL"/>
        </w:rPr>
        <w:t>Kultura i multimedia:</w:t>
      </w:r>
      <w:r w:rsidRPr="00354CB0">
        <w:rPr>
          <w:rFonts w:asciiTheme="minorHAnsi" w:hAnsiTheme="minorHAnsi" w:cstheme="minorHAnsi"/>
          <w:sz w:val="24"/>
          <w:szCs w:val="24"/>
          <w:lang w:val="pl-PL"/>
        </w:rPr>
        <w:t xml:space="preserve"> Teatr Muzyczny ROMA</w:t>
      </w:r>
    </w:p>
    <w:p w14:paraId="7B84145C" w14:textId="36C08EFF" w:rsidR="008C73C0" w:rsidRPr="00354CB0" w:rsidRDefault="008C73C0" w:rsidP="00354CB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354CB0">
        <w:rPr>
          <w:rFonts w:asciiTheme="minorHAnsi" w:hAnsiTheme="minorHAnsi" w:cstheme="minorHAnsi"/>
          <w:b/>
          <w:sz w:val="24"/>
          <w:szCs w:val="24"/>
          <w:lang w:val="pl-PL"/>
        </w:rPr>
        <w:t>Książki:</w:t>
      </w:r>
      <w:r w:rsidR="0051746B" w:rsidRPr="00354CB0">
        <w:rPr>
          <w:rFonts w:asciiTheme="minorHAnsi" w:hAnsiTheme="minorHAnsi" w:cstheme="minorHAnsi"/>
          <w:sz w:val="24"/>
          <w:szCs w:val="24"/>
          <w:lang w:val="pl-PL"/>
        </w:rPr>
        <w:t xml:space="preserve"> Wydawnictwo </w:t>
      </w:r>
      <w:proofErr w:type="spellStart"/>
      <w:r w:rsidR="0051746B" w:rsidRPr="00354CB0">
        <w:rPr>
          <w:rFonts w:asciiTheme="minorHAnsi" w:hAnsiTheme="minorHAnsi" w:cstheme="minorHAnsi"/>
          <w:sz w:val="24"/>
          <w:szCs w:val="24"/>
          <w:lang w:val="pl-PL"/>
        </w:rPr>
        <w:t>Adamada</w:t>
      </w:r>
      <w:proofErr w:type="spellEnd"/>
      <w:r w:rsidR="0051746B" w:rsidRPr="00354CB0">
        <w:rPr>
          <w:rFonts w:asciiTheme="minorHAnsi" w:hAnsiTheme="minorHAnsi" w:cstheme="minorHAnsi"/>
          <w:sz w:val="24"/>
          <w:szCs w:val="24"/>
          <w:lang w:val="pl-PL"/>
        </w:rPr>
        <w:t>, Wydawnictwo Literackie, Wydawnictwo Zielona Sowa</w:t>
      </w:r>
      <w:r w:rsidR="00821DF5">
        <w:rPr>
          <w:rFonts w:asciiTheme="minorHAnsi" w:hAnsiTheme="minorHAnsi" w:cstheme="minorHAnsi"/>
          <w:sz w:val="24"/>
          <w:szCs w:val="24"/>
          <w:lang w:val="pl-PL"/>
        </w:rPr>
        <w:t xml:space="preserve">, Wydawnictwo Nasza Księgarnia, </w:t>
      </w:r>
      <w:proofErr w:type="spellStart"/>
      <w:r w:rsidR="0051746B" w:rsidRPr="00354CB0">
        <w:rPr>
          <w:rFonts w:asciiTheme="minorHAnsi" w:hAnsiTheme="minorHAnsi" w:cstheme="minorHAnsi"/>
          <w:sz w:val="24"/>
          <w:szCs w:val="24"/>
          <w:lang w:val="pl-PL"/>
        </w:rPr>
        <w:t>Tadam</w:t>
      </w:r>
      <w:proofErr w:type="spellEnd"/>
      <w:r w:rsidR="00821DF5">
        <w:rPr>
          <w:rFonts w:asciiTheme="minorHAnsi" w:hAnsiTheme="minorHAnsi" w:cstheme="minorHAnsi"/>
          <w:sz w:val="24"/>
          <w:szCs w:val="24"/>
          <w:lang w:val="pl-PL"/>
        </w:rPr>
        <w:t xml:space="preserve">, Grupa „Tu się czyta” (Buka, Format, Tako, </w:t>
      </w:r>
      <w:proofErr w:type="spellStart"/>
      <w:r w:rsidR="00821DF5">
        <w:rPr>
          <w:rFonts w:asciiTheme="minorHAnsi" w:hAnsiTheme="minorHAnsi" w:cstheme="minorHAnsi"/>
          <w:sz w:val="24"/>
          <w:szCs w:val="24"/>
          <w:lang w:val="pl-PL"/>
        </w:rPr>
        <w:t>Albus</w:t>
      </w:r>
      <w:proofErr w:type="spellEnd"/>
      <w:r w:rsidR="00821DF5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proofErr w:type="spellStart"/>
      <w:r w:rsidR="00821DF5">
        <w:rPr>
          <w:rFonts w:asciiTheme="minorHAnsi" w:hAnsiTheme="minorHAnsi" w:cstheme="minorHAnsi"/>
          <w:sz w:val="24"/>
          <w:szCs w:val="24"/>
          <w:lang w:val="pl-PL"/>
        </w:rPr>
        <w:t>Druganoga</w:t>
      </w:r>
      <w:proofErr w:type="spellEnd"/>
      <w:r w:rsidR="00821DF5">
        <w:rPr>
          <w:rFonts w:asciiTheme="minorHAnsi" w:hAnsiTheme="minorHAnsi" w:cstheme="minorHAnsi"/>
          <w:sz w:val="24"/>
          <w:szCs w:val="24"/>
          <w:lang w:val="pl-PL"/>
        </w:rPr>
        <w:t>)</w:t>
      </w:r>
    </w:p>
    <w:p w14:paraId="26942F1D" w14:textId="6567BDB6" w:rsidR="0051746B" w:rsidRPr="00354CB0" w:rsidRDefault="0051746B" w:rsidP="00354CB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354CB0">
        <w:rPr>
          <w:rFonts w:asciiTheme="minorHAnsi" w:hAnsiTheme="minorHAnsi" w:cstheme="minorHAnsi"/>
          <w:b/>
          <w:sz w:val="24"/>
          <w:szCs w:val="24"/>
          <w:lang w:val="pl-PL"/>
        </w:rPr>
        <w:t>Zabawki:</w:t>
      </w:r>
      <w:r w:rsidRPr="00354CB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354CB0">
        <w:rPr>
          <w:rFonts w:asciiTheme="minorHAnsi" w:hAnsiTheme="minorHAnsi" w:cstheme="minorHAnsi"/>
          <w:sz w:val="24"/>
          <w:szCs w:val="24"/>
          <w:lang w:val="pl-PL"/>
        </w:rPr>
        <w:t>CzuCzu</w:t>
      </w:r>
      <w:proofErr w:type="spellEnd"/>
      <w:r w:rsidRPr="00354CB0">
        <w:rPr>
          <w:rFonts w:asciiTheme="minorHAnsi" w:hAnsiTheme="minorHAnsi" w:cstheme="minorHAnsi"/>
          <w:sz w:val="24"/>
          <w:szCs w:val="24"/>
          <w:lang w:val="pl-PL"/>
        </w:rPr>
        <w:t>, SMIKI, TM Toys, Wader</w:t>
      </w:r>
    </w:p>
    <w:p w14:paraId="3E8A944A" w14:textId="28B6AA02" w:rsidR="0051746B" w:rsidRPr="00354CB0" w:rsidRDefault="0051746B" w:rsidP="00354CB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354CB0">
        <w:rPr>
          <w:rFonts w:asciiTheme="minorHAnsi" w:hAnsiTheme="minorHAnsi" w:cstheme="minorHAnsi"/>
          <w:b/>
          <w:sz w:val="24"/>
          <w:szCs w:val="24"/>
          <w:lang w:val="pl-PL"/>
        </w:rPr>
        <w:t>Gry:</w:t>
      </w:r>
      <w:r w:rsidRPr="00354CB0">
        <w:rPr>
          <w:rFonts w:asciiTheme="minorHAnsi" w:hAnsiTheme="minorHAnsi" w:cstheme="minorHAnsi"/>
          <w:sz w:val="24"/>
          <w:szCs w:val="24"/>
          <w:lang w:val="pl-PL"/>
        </w:rPr>
        <w:t xml:space="preserve"> GRANNA, ALEXANDER</w:t>
      </w:r>
    </w:p>
    <w:p w14:paraId="57E5DF5C" w14:textId="63086DE5" w:rsidR="0051746B" w:rsidRPr="00354CB0" w:rsidRDefault="0051746B" w:rsidP="00354CB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354CB0">
        <w:rPr>
          <w:rFonts w:asciiTheme="minorHAnsi" w:hAnsiTheme="minorHAnsi" w:cstheme="minorHAnsi"/>
          <w:b/>
          <w:sz w:val="24"/>
          <w:szCs w:val="24"/>
          <w:lang w:val="pl-PL"/>
        </w:rPr>
        <w:t>Miejsca przyjazne dzieciom:</w:t>
      </w:r>
      <w:r w:rsidRPr="00354CB0">
        <w:rPr>
          <w:rFonts w:asciiTheme="minorHAnsi" w:hAnsiTheme="minorHAnsi" w:cstheme="minorHAnsi"/>
          <w:sz w:val="24"/>
          <w:szCs w:val="24"/>
          <w:lang w:val="pl-PL"/>
        </w:rPr>
        <w:t xml:space="preserve"> Centrum </w:t>
      </w:r>
      <w:proofErr w:type="spellStart"/>
      <w:r w:rsidRPr="00354CB0">
        <w:rPr>
          <w:rFonts w:asciiTheme="minorHAnsi" w:hAnsiTheme="minorHAnsi" w:cstheme="minorHAnsi"/>
          <w:sz w:val="24"/>
          <w:szCs w:val="24"/>
          <w:lang w:val="pl-PL"/>
        </w:rPr>
        <w:t>EduFun</w:t>
      </w:r>
      <w:proofErr w:type="spellEnd"/>
    </w:p>
    <w:p w14:paraId="3878F654" w14:textId="77777777" w:rsidR="00176F51" w:rsidRPr="00354CB0" w:rsidRDefault="00176F51" w:rsidP="00354CB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3B23535" w14:textId="3F303BF5" w:rsidR="00176F51" w:rsidRPr="00354CB0" w:rsidRDefault="00176F51" w:rsidP="00354CB0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354CB0">
        <w:rPr>
          <w:rFonts w:asciiTheme="minorHAnsi" w:hAnsiTheme="minorHAnsi" w:cstheme="minorHAnsi"/>
          <w:b/>
          <w:sz w:val="24"/>
          <w:szCs w:val="24"/>
          <w:lang w:val="pl-PL"/>
        </w:rPr>
        <w:t>NAGRODA GŁÓWNA:</w:t>
      </w:r>
    </w:p>
    <w:p w14:paraId="511BA91E" w14:textId="30F3FB10" w:rsidR="00354CB0" w:rsidRPr="00901AC2" w:rsidRDefault="00176F51" w:rsidP="00354CB0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354CB0">
        <w:rPr>
          <w:rFonts w:asciiTheme="minorHAnsi" w:hAnsiTheme="minorHAnsi" w:cstheme="minorHAnsi"/>
          <w:b/>
          <w:sz w:val="24"/>
          <w:szCs w:val="24"/>
          <w:lang w:val="pl-PL"/>
        </w:rPr>
        <w:t>Kultura i multimedia:</w:t>
      </w:r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proofErr w:type="spellStart"/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>Fishka</w:t>
      </w:r>
      <w:proofErr w:type="spellEnd"/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proofErr w:type="spellStart"/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>Krakow</w:t>
      </w:r>
      <w:proofErr w:type="spellEnd"/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Tours</w:t>
      </w:r>
      <w:r w:rsidR="006A42C4" w:rsidRPr="00A64925">
        <w:rPr>
          <w:rFonts w:asciiTheme="minorHAnsi" w:hAnsiTheme="minorHAnsi" w:cstheme="minorHAnsi"/>
          <w:bCs/>
          <w:sz w:val="24"/>
          <w:szCs w:val="24"/>
          <w:lang w:val="pl-PL"/>
        </w:rPr>
        <w:t>, Teatr Zagłębia w Sosnowcu</w:t>
      </w:r>
    </w:p>
    <w:p w14:paraId="46E1CFCE" w14:textId="127FB5A9" w:rsidR="001D3DCB" w:rsidRPr="00354CB0" w:rsidRDefault="001D3DCB" w:rsidP="00354CB0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354CB0">
        <w:rPr>
          <w:rFonts w:asciiTheme="minorHAnsi" w:hAnsiTheme="minorHAnsi" w:cstheme="minorHAnsi"/>
          <w:b/>
          <w:sz w:val="24"/>
          <w:szCs w:val="24"/>
          <w:lang w:val="pl-PL"/>
        </w:rPr>
        <w:t>Książki:</w:t>
      </w:r>
    </w:p>
    <w:p w14:paraId="7C2B35D8" w14:textId="6D06748B" w:rsidR="00EF08A9" w:rsidRPr="00A64925" w:rsidRDefault="001D3DCB" w:rsidP="00354CB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64925">
        <w:rPr>
          <w:rFonts w:asciiTheme="minorHAnsi" w:hAnsiTheme="minorHAnsi" w:cstheme="minorHAnsi"/>
          <w:sz w:val="24"/>
          <w:szCs w:val="24"/>
          <w:u w:val="single"/>
          <w:lang w:val="pl-PL"/>
        </w:rPr>
        <w:t>DLA DZIECI W WIEKU 0-7</w:t>
      </w:r>
      <w:r w:rsidR="006411E0" w:rsidRPr="00A64925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Wydawnictwo </w:t>
      </w:r>
      <w:proofErr w:type="spellStart"/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>Adamada</w:t>
      </w:r>
      <w:proofErr w:type="spellEnd"/>
      <w:r w:rsidR="006411E0" w:rsidRPr="00A6492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</w:t>
      </w:r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>WYDAWNICTWO BABARYBA</w:t>
      </w:r>
      <w:r w:rsidR="006411E0" w:rsidRPr="00A6492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</w:t>
      </w:r>
      <w:proofErr w:type="spellStart"/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>CzuCzu</w:t>
      </w:r>
      <w:proofErr w:type="spellEnd"/>
      <w:r w:rsidR="006411E0" w:rsidRPr="00A6492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</w:t>
      </w:r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>Wydawnictwo Zakamarki</w:t>
      </w:r>
      <w:r w:rsidR="006411E0" w:rsidRPr="00A6492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</w:t>
      </w:r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>WYDAWNICTWO DEBIT</w:t>
      </w:r>
      <w:r w:rsidR="006411E0" w:rsidRPr="00A6492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</w:t>
      </w:r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>Wydawnictwo Poradnia K</w:t>
      </w:r>
      <w:r w:rsidR="006411E0" w:rsidRPr="00A6492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</w:t>
      </w:r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Wydawnictwo Zielona </w:t>
      </w:r>
      <w:r w:rsidRPr="00821DF5">
        <w:rPr>
          <w:rFonts w:asciiTheme="minorHAnsi" w:hAnsiTheme="minorHAnsi" w:cstheme="minorHAnsi"/>
          <w:bCs/>
          <w:sz w:val="24"/>
          <w:szCs w:val="24"/>
          <w:lang w:val="pl-PL"/>
        </w:rPr>
        <w:t>Sowa</w:t>
      </w:r>
      <w:r w:rsidR="006411E0" w:rsidRPr="00821DF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</w:t>
      </w:r>
      <w:proofErr w:type="spellStart"/>
      <w:r w:rsidR="00821DF5" w:rsidRPr="00821DF5">
        <w:rPr>
          <w:rFonts w:eastAsia="Times New Roman"/>
          <w:sz w:val="24"/>
          <w:szCs w:val="24"/>
        </w:rPr>
        <w:t>Wydawnictwo</w:t>
      </w:r>
      <w:proofErr w:type="spellEnd"/>
      <w:r w:rsidR="00821DF5" w:rsidRPr="00821DF5">
        <w:rPr>
          <w:rFonts w:eastAsia="Times New Roman"/>
          <w:sz w:val="24"/>
          <w:szCs w:val="24"/>
        </w:rPr>
        <w:t xml:space="preserve"> </w:t>
      </w:r>
      <w:proofErr w:type="spellStart"/>
      <w:r w:rsidR="00821DF5" w:rsidRPr="00821DF5">
        <w:rPr>
          <w:rFonts w:eastAsia="Times New Roman"/>
          <w:sz w:val="24"/>
          <w:szCs w:val="24"/>
        </w:rPr>
        <w:t>Albus</w:t>
      </w:r>
      <w:proofErr w:type="spellEnd"/>
      <w:r w:rsidR="006411E0" w:rsidRPr="00821DF5">
        <w:rPr>
          <w:rFonts w:asciiTheme="minorHAnsi" w:hAnsiTheme="minorHAnsi" w:cstheme="minorHAnsi"/>
          <w:bCs/>
          <w:sz w:val="24"/>
          <w:szCs w:val="24"/>
          <w:lang w:val="pl-PL"/>
        </w:rPr>
        <w:t>,</w:t>
      </w:r>
      <w:r w:rsidR="00821DF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2D0D89" w:rsidRPr="00A64925">
        <w:rPr>
          <w:rFonts w:asciiTheme="minorHAnsi" w:hAnsiTheme="minorHAnsi" w:cstheme="minorHAnsi"/>
          <w:bCs/>
          <w:sz w:val="24"/>
          <w:szCs w:val="24"/>
          <w:lang w:val="pl-PL"/>
        </w:rPr>
        <w:t>Wydawnictwo Znak Emotikon</w:t>
      </w:r>
      <w:r w:rsidR="006411E0" w:rsidRPr="00A6492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</w:t>
      </w:r>
      <w:r w:rsidR="002D0D89" w:rsidRPr="00A6492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Wydawnictwo „Nasza Księgarnia” Sp. Z o.o. </w:t>
      </w:r>
    </w:p>
    <w:p w14:paraId="48AA7D66" w14:textId="3D5BB607" w:rsidR="00073A5A" w:rsidRPr="00F26D63" w:rsidRDefault="001D3DCB" w:rsidP="00354CB0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A64925">
        <w:rPr>
          <w:rFonts w:asciiTheme="minorHAnsi" w:hAnsiTheme="minorHAnsi" w:cstheme="minorHAnsi"/>
          <w:sz w:val="24"/>
          <w:szCs w:val="24"/>
          <w:u w:val="single"/>
          <w:lang w:val="pl-PL"/>
        </w:rPr>
        <w:t>DLA DZIECI W WIEKU 8-17</w:t>
      </w:r>
      <w:r w:rsidR="006411E0" w:rsidRPr="00A64925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>Wydawnictwo Literackie</w:t>
      </w:r>
      <w:r w:rsidR="006411E0" w:rsidRPr="00A6492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</w:t>
      </w:r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>Wydawnictwo Poradnia K</w:t>
      </w:r>
      <w:r w:rsidR="006411E0" w:rsidRPr="00A6492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</w:t>
      </w:r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>Wydawnictwo Zielona Sowa</w:t>
      </w:r>
      <w:r w:rsidR="006411E0" w:rsidRPr="00A6492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</w:t>
      </w:r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>Kapitan Nauka</w:t>
      </w:r>
      <w:r w:rsidR="006411E0" w:rsidRPr="00A6492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</w:t>
      </w:r>
      <w:proofErr w:type="spellStart"/>
      <w:r w:rsidR="00821DF5" w:rsidRPr="00821DF5">
        <w:rPr>
          <w:rFonts w:eastAsia="Times New Roman"/>
          <w:sz w:val="24"/>
          <w:szCs w:val="24"/>
        </w:rPr>
        <w:t>Wydawnictwo</w:t>
      </w:r>
      <w:proofErr w:type="spellEnd"/>
      <w:r w:rsidR="00821DF5" w:rsidRPr="00821DF5">
        <w:rPr>
          <w:rFonts w:eastAsia="Times New Roman"/>
          <w:sz w:val="24"/>
          <w:szCs w:val="24"/>
        </w:rPr>
        <w:t xml:space="preserve"> Format</w:t>
      </w:r>
      <w:r w:rsidR="006411E0" w:rsidRPr="00821DF5">
        <w:rPr>
          <w:rFonts w:asciiTheme="minorHAnsi" w:hAnsiTheme="minorHAnsi" w:cstheme="minorHAnsi"/>
          <w:bCs/>
          <w:sz w:val="24"/>
          <w:szCs w:val="24"/>
          <w:lang w:val="pl-PL"/>
        </w:rPr>
        <w:t>,</w:t>
      </w:r>
      <w:r w:rsidR="00821DF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proofErr w:type="spellStart"/>
      <w:r w:rsidR="002D0D89" w:rsidRPr="00A64925">
        <w:rPr>
          <w:rFonts w:asciiTheme="minorHAnsi" w:hAnsiTheme="minorHAnsi" w:cstheme="minorHAnsi"/>
          <w:bCs/>
          <w:sz w:val="24"/>
          <w:szCs w:val="24"/>
          <w:lang w:val="pl-PL"/>
        </w:rPr>
        <w:t>Tadam</w:t>
      </w:r>
      <w:proofErr w:type="spellEnd"/>
      <w:r w:rsidR="006411E0" w:rsidRPr="00A64925">
        <w:rPr>
          <w:rFonts w:asciiTheme="minorHAnsi" w:hAnsiTheme="minorHAnsi" w:cstheme="minorHAnsi"/>
          <w:bCs/>
          <w:sz w:val="24"/>
          <w:szCs w:val="24"/>
          <w:lang w:val="pl-PL"/>
        </w:rPr>
        <w:t>,</w:t>
      </w:r>
      <w:r w:rsidR="00821DF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2D0D89" w:rsidRPr="00A64925">
        <w:rPr>
          <w:rFonts w:asciiTheme="minorHAnsi" w:hAnsiTheme="minorHAnsi" w:cstheme="minorHAnsi"/>
          <w:bCs/>
          <w:sz w:val="24"/>
          <w:szCs w:val="24"/>
          <w:lang w:val="pl-PL"/>
        </w:rPr>
        <w:t>WYDAWNICTWO DEBIT</w:t>
      </w:r>
      <w:r w:rsidR="006411E0" w:rsidRPr="00A6492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</w:t>
      </w:r>
      <w:r w:rsidR="002D0D89" w:rsidRPr="00A6492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Wydawnictwo „Nasza Księgarnia” Sp. Z o.o. </w:t>
      </w:r>
    </w:p>
    <w:p w14:paraId="612858B1" w14:textId="63DF76DC" w:rsidR="006411E0" w:rsidRPr="00354CB0" w:rsidRDefault="006411E0" w:rsidP="00354CB0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354CB0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 xml:space="preserve">Zabawki: </w:t>
      </w:r>
    </w:p>
    <w:p w14:paraId="147840AD" w14:textId="457A2FD2" w:rsidR="006411E0" w:rsidRPr="00354CB0" w:rsidRDefault="006411E0" w:rsidP="00354CB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64925">
        <w:rPr>
          <w:rFonts w:asciiTheme="minorHAnsi" w:hAnsiTheme="minorHAnsi" w:cstheme="minorHAnsi"/>
          <w:sz w:val="24"/>
          <w:szCs w:val="24"/>
          <w:u w:val="single"/>
          <w:lang w:val="pl-PL"/>
        </w:rPr>
        <w:t>DLA DZIECI W WIEKU 0-3:</w:t>
      </w:r>
      <w:r w:rsidRPr="00A6492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54CB0" w:rsidRPr="00A64925">
        <w:rPr>
          <w:rFonts w:asciiTheme="minorHAnsi" w:hAnsiTheme="minorHAnsi" w:cstheme="minorHAnsi"/>
          <w:bCs/>
          <w:sz w:val="24"/>
          <w:szCs w:val="24"/>
          <w:lang w:val="pl-PL"/>
        </w:rPr>
        <w:t>MELI, DUMEL, TREFL</w:t>
      </w:r>
    </w:p>
    <w:p w14:paraId="2D33BA4B" w14:textId="3A299E6D" w:rsidR="00354CB0" w:rsidRPr="00A64925" w:rsidRDefault="006411E0" w:rsidP="00354CB0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A64925">
        <w:rPr>
          <w:rFonts w:asciiTheme="minorHAnsi" w:hAnsiTheme="minorHAnsi" w:cstheme="minorHAnsi"/>
          <w:sz w:val="24"/>
          <w:szCs w:val="24"/>
          <w:u w:val="single"/>
          <w:lang w:val="pl-PL"/>
        </w:rPr>
        <w:t>DLA DZIECI W WIEKU 4-7</w:t>
      </w:r>
      <w:r w:rsidRPr="00A64925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ALEXANDER, PLAYMOBIL, , TM Toys, </w:t>
      </w:r>
      <w:proofErr w:type="spellStart"/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>Czuczu</w:t>
      </w:r>
      <w:proofErr w:type="spellEnd"/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</w:t>
      </w:r>
      <w:r w:rsidR="00354CB0" w:rsidRPr="00A64925">
        <w:rPr>
          <w:rFonts w:asciiTheme="minorHAnsi" w:hAnsiTheme="minorHAnsi" w:cstheme="minorHAnsi"/>
          <w:bCs/>
          <w:sz w:val="24"/>
          <w:szCs w:val="24"/>
          <w:lang w:val="pl-PL"/>
        </w:rPr>
        <w:t>Wader</w:t>
      </w:r>
    </w:p>
    <w:p w14:paraId="76663640" w14:textId="7B8960B4" w:rsidR="00176F51" w:rsidRPr="00354CB0" w:rsidRDefault="00176F51" w:rsidP="00354CB0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354CB0">
        <w:rPr>
          <w:rFonts w:asciiTheme="minorHAnsi" w:hAnsiTheme="minorHAnsi" w:cstheme="minorHAnsi"/>
          <w:b/>
          <w:sz w:val="24"/>
          <w:szCs w:val="24"/>
          <w:lang w:val="pl-PL"/>
        </w:rPr>
        <w:t>Gry:</w:t>
      </w:r>
      <w:r w:rsidR="00354CB0" w:rsidRPr="00354CB0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</w:p>
    <w:p w14:paraId="31BDA5A2" w14:textId="70677623" w:rsidR="00354CB0" w:rsidRPr="00A64925" w:rsidRDefault="00354CB0" w:rsidP="00354CB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  <w:lang w:val="pl-PL"/>
        </w:rPr>
      </w:pPr>
      <w:r w:rsidRPr="00A64925">
        <w:rPr>
          <w:rFonts w:asciiTheme="minorHAnsi" w:hAnsiTheme="minorHAnsi" w:cstheme="minorHAnsi"/>
          <w:sz w:val="24"/>
          <w:szCs w:val="24"/>
          <w:u w:val="single"/>
          <w:lang w:val="pl-PL"/>
        </w:rPr>
        <w:t>DLA DZIECI W WIEKU 0-7</w:t>
      </w:r>
      <w:r w:rsidRPr="00A64925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Wydawnictwo </w:t>
      </w:r>
      <w:proofErr w:type="spellStart"/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>FoxGames</w:t>
      </w:r>
      <w:proofErr w:type="spellEnd"/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</w:t>
      </w:r>
      <w:proofErr w:type="spellStart"/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>Rebel</w:t>
      </w:r>
      <w:proofErr w:type="spellEnd"/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Wydawnictwo Zielona Sowa, </w:t>
      </w:r>
      <w:proofErr w:type="spellStart"/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>Piatnik</w:t>
      </w:r>
      <w:proofErr w:type="spellEnd"/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(</w:t>
      </w:r>
      <w:proofErr w:type="spellStart"/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>Kluwi.s.c</w:t>
      </w:r>
      <w:proofErr w:type="spellEnd"/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>.), JAWA</w:t>
      </w:r>
    </w:p>
    <w:p w14:paraId="69E5AFBD" w14:textId="344AC120" w:rsidR="00782744" w:rsidRPr="00821DF5" w:rsidRDefault="00354CB0" w:rsidP="00354CB0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A64925">
        <w:rPr>
          <w:rFonts w:asciiTheme="minorHAnsi" w:hAnsiTheme="minorHAnsi" w:cstheme="minorHAnsi"/>
          <w:sz w:val="24"/>
          <w:szCs w:val="24"/>
          <w:u w:val="single"/>
          <w:lang w:val="pl-PL"/>
        </w:rPr>
        <w:t>DLA DZIECI W WIEKU 8-17</w:t>
      </w:r>
      <w:r w:rsidRPr="00A64925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Wydawnictwo </w:t>
      </w:r>
      <w:proofErr w:type="spellStart"/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>Hipokampus</w:t>
      </w:r>
      <w:proofErr w:type="spellEnd"/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Wydawnictwo </w:t>
      </w:r>
      <w:proofErr w:type="spellStart"/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>FoxGames</w:t>
      </w:r>
      <w:proofErr w:type="spellEnd"/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</w:t>
      </w:r>
      <w:proofErr w:type="spellStart"/>
      <w:r w:rsidR="00821DF5" w:rsidRPr="00821DF5">
        <w:rPr>
          <w:rFonts w:eastAsia="Times New Roman"/>
          <w:sz w:val="24"/>
          <w:szCs w:val="24"/>
        </w:rPr>
        <w:t>Wydawnictwo</w:t>
      </w:r>
      <w:proofErr w:type="spellEnd"/>
      <w:r w:rsidR="00821DF5" w:rsidRPr="00821DF5">
        <w:rPr>
          <w:rFonts w:eastAsia="Times New Roman"/>
          <w:sz w:val="24"/>
          <w:szCs w:val="24"/>
        </w:rPr>
        <w:t xml:space="preserve"> </w:t>
      </w:r>
      <w:proofErr w:type="spellStart"/>
      <w:r w:rsidR="00821DF5" w:rsidRPr="00821DF5">
        <w:rPr>
          <w:rFonts w:eastAsia="Times New Roman"/>
          <w:sz w:val="24"/>
          <w:szCs w:val="24"/>
        </w:rPr>
        <w:t>Muduko</w:t>
      </w:r>
      <w:proofErr w:type="spellEnd"/>
      <w:r w:rsidR="00821DF5" w:rsidRPr="00821DF5">
        <w:rPr>
          <w:rFonts w:eastAsia="Times New Roman"/>
          <w:sz w:val="24"/>
          <w:szCs w:val="24"/>
        </w:rPr>
        <w:t xml:space="preserve"> / </w:t>
      </w:r>
      <w:proofErr w:type="spellStart"/>
      <w:r w:rsidR="00821DF5" w:rsidRPr="00821DF5">
        <w:rPr>
          <w:rFonts w:eastAsia="Times New Roman"/>
          <w:sz w:val="24"/>
          <w:szCs w:val="24"/>
        </w:rPr>
        <w:t>Fabryka</w:t>
      </w:r>
      <w:proofErr w:type="spellEnd"/>
      <w:r w:rsidR="00821DF5" w:rsidRPr="00821DF5">
        <w:rPr>
          <w:rFonts w:eastAsia="Times New Roman"/>
          <w:sz w:val="24"/>
          <w:szCs w:val="24"/>
        </w:rPr>
        <w:t xml:space="preserve"> Kart </w:t>
      </w:r>
      <w:proofErr w:type="spellStart"/>
      <w:r w:rsidR="00821DF5" w:rsidRPr="00821DF5">
        <w:rPr>
          <w:rFonts w:eastAsia="Times New Roman"/>
          <w:sz w:val="24"/>
          <w:szCs w:val="24"/>
        </w:rPr>
        <w:t>Trefl-Kraków</w:t>
      </w:r>
      <w:proofErr w:type="spellEnd"/>
      <w:r w:rsidRPr="00821DF5">
        <w:rPr>
          <w:rFonts w:asciiTheme="minorHAnsi" w:hAnsiTheme="minorHAnsi" w:cstheme="minorHAnsi"/>
          <w:bCs/>
          <w:sz w:val="24"/>
          <w:szCs w:val="24"/>
          <w:lang w:val="pl-PL"/>
        </w:rPr>
        <w:t>, GRANNA, TM Toys</w:t>
      </w:r>
    </w:p>
    <w:p w14:paraId="76E5084B" w14:textId="28CF9A50" w:rsidR="00354CB0" w:rsidRPr="00354CB0" w:rsidRDefault="00354CB0" w:rsidP="00354CB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354CB0">
        <w:rPr>
          <w:rFonts w:asciiTheme="minorHAnsi" w:hAnsiTheme="minorHAnsi" w:cstheme="minorHAnsi"/>
          <w:b/>
          <w:sz w:val="24"/>
          <w:szCs w:val="24"/>
          <w:lang w:val="pl-PL"/>
        </w:rPr>
        <w:t xml:space="preserve">Edukacja: </w:t>
      </w:r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Seria produktów </w:t>
      </w:r>
      <w:proofErr w:type="spellStart"/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>mTalent</w:t>
      </w:r>
      <w:proofErr w:type="spellEnd"/>
      <w:r w:rsidRPr="00A64925">
        <w:rPr>
          <w:rFonts w:asciiTheme="minorHAnsi" w:hAnsiTheme="minorHAnsi" w:cstheme="minorHAnsi"/>
          <w:bCs/>
          <w:sz w:val="24"/>
          <w:szCs w:val="24"/>
          <w:lang w:val="pl-PL"/>
        </w:rPr>
        <w:t>, SZKOŁA WYOBRAŹNI, Festiwal Wody MPWiK Wrocław</w:t>
      </w:r>
    </w:p>
    <w:p w14:paraId="4B7C2EF7" w14:textId="667EC81B" w:rsidR="00354CB0" w:rsidRDefault="00176F51" w:rsidP="00354CB0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354CB0">
        <w:rPr>
          <w:rFonts w:asciiTheme="minorHAnsi" w:hAnsiTheme="minorHAnsi" w:cstheme="minorHAnsi"/>
          <w:b/>
          <w:sz w:val="24"/>
          <w:szCs w:val="24"/>
          <w:lang w:val="pl-PL"/>
        </w:rPr>
        <w:t>Miejsca przyjazne dzieciom:</w:t>
      </w:r>
      <w:r w:rsidR="00354CB0" w:rsidRPr="00A64925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354CB0" w:rsidRPr="00A6492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Bajka Pana Kleksa w Katowicach, </w:t>
      </w:r>
      <w:proofErr w:type="spellStart"/>
      <w:r w:rsidR="00354CB0" w:rsidRPr="00A64925">
        <w:rPr>
          <w:rFonts w:asciiTheme="minorHAnsi" w:hAnsiTheme="minorHAnsi" w:cstheme="minorHAnsi"/>
          <w:bCs/>
          <w:sz w:val="24"/>
          <w:szCs w:val="24"/>
          <w:lang w:val="pl-PL"/>
        </w:rPr>
        <w:t>Hydropolis</w:t>
      </w:r>
      <w:proofErr w:type="spellEnd"/>
    </w:p>
    <w:p w14:paraId="76228E2C" w14:textId="34095E98" w:rsidR="00354CB0" w:rsidRPr="00A64925" w:rsidRDefault="00176F51" w:rsidP="00354CB0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4925">
        <w:rPr>
          <w:rFonts w:asciiTheme="minorHAnsi" w:hAnsiTheme="minorHAnsi" w:cstheme="minorHAnsi"/>
          <w:b/>
          <w:sz w:val="24"/>
          <w:szCs w:val="24"/>
        </w:rPr>
        <w:t>Dom:</w:t>
      </w:r>
      <w:r w:rsidR="00354CB0" w:rsidRPr="00A6492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54CB0" w:rsidRPr="00354CB0">
        <w:rPr>
          <w:rFonts w:asciiTheme="minorHAnsi" w:hAnsiTheme="minorHAnsi" w:cstheme="minorHAnsi"/>
          <w:bCs/>
          <w:sz w:val="24"/>
          <w:szCs w:val="24"/>
        </w:rPr>
        <w:t>EciPeci</w:t>
      </w:r>
      <w:proofErr w:type="spellEnd"/>
      <w:r w:rsidR="00354CB0" w:rsidRPr="00354CB0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="00354CB0" w:rsidRPr="00354CB0">
        <w:rPr>
          <w:rFonts w:asciiTheme="minorHAnsi" w:hAnsiTheme="minorHAnsi" w:cstheme="minorHAnsi"/>
          <w:bCs/>
          <w:sz w:val="24"/>
          <w:szCs w:val="24"/>
        </w:rPr>
        <w:t>Rabbit&amp;Friends</w:t>
      </w:r>
      <w:proofErr w:type="spellEnd"/>
      <w:r w:rsidR="00354CB0" w:rsidRPr="00354CB0">
        <w:rPr>
          <w:rFonts w:asciiTheme="minorHAnsi" w:hAnsiTheme="minorHAnsi" w:cstheme="minorHAnsi"/>
          <w:bCs/>
          <w:sz w:val="24"/>
          <w:szCs w:val="24"/>
        </w:rPr>
        <w:t xml:space="preserve">, MEBLE </w:t>
      </w:r>
      <w:proofErr w:type="spellStart"/>
      <w:r w:rsidR="00354CB0" w:rsidRPr="00354CB0">
        <w:rPr>
          <w:rFonts w:asciiTheme="minorHAnsi" w:hAnsiTheme="minorHAnsi" w:cstheme="minorHAnsi"/>
          <w:bCs/>
          <w:sz w:val="24"/>
          <w:szCs w:val="24"/>
        </w:rPr>
        <w:t>Wróbel</w:t>
      </w:r>
      <w:proofErr w:type="spellEnd"/>
      <w:r w:rsidR="00354CB0" w:rsidRPr="00354CB0">
        <w:rPr>
          <w:rFonts w:asciiTheme="minorHAnsi" w:hAnsiTheme="minorHAnsi" w:cstheme="minorHAnsi"/>
          <w:bCs/>
          <w:sz w:val="24"/>
          <w:szCs w:val="24"/>
        </w:rPr>
        <w:t>, LAS I NIEBO</w:t>
      </w:r>
    </w:p>
    <w:p w14:paraId="26B52306" w14:textId="0E0D6C88" w:rsidR="00354CB0" w:rsidRPr="00A64925" w:rsidRDefault="00176F51" w:rsidP="00354CB0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4925">
        <w:rPr>
          <w:rFonts w:asciiTheme="minorHAnsi" w:hAnsiTheme="minorHAnsi" w:cstheme="minorHAnsi"/>
          <w:b/>
          <w:sz w:val="24"/>
          <w:szCs w:val="24"/>
        </w:rPr>
        <w:t>Internet:</w:t>
      </w:r>
      <w:r w:rsidR="00354CB0" w:rsidRPr="00A6492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54CB0" w:rsidRPr="00354CB0">
        <w:rPr>
          <w:rFonts w:asciiTheme="minorHAnsi" w:hAnsiTheme="minorHAnsi" w:cstheme="minorHAnsi"/>
          <w:bCs/>
          <w:sz w:val="24"/>
          <w:szCs w:val="24"/>
        </w:rPr>
        <w:t>SuperKid.pl</w:t>
      </w:r>
    </w:p>
    <w:p w14:paraId="3A92EA83" w14:textId="7F0E2E25" w:rsidR="00176F51" w:rsidRPr="00A64925" w:rsidRDefault="00176F51" w:rsidP="00354CB0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4925">
        <w:rPr>
          <w:rFonts w:asciiTheme="minorHAnsi" w:hAnsiTheme="minorHAnsi" w:cstheme="minorHAnsi"/>
          <w:b/>
          <w:sz w:val="24"/>
          <w:szCs w:val="24"/>
        </w:rPr>
        <w:t>Back to school:</w:t>
      </w:r>
      <w:r w:rsidR="00354CB0" w:rsidRPr="00A6492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54CB0" w:rsidRPr="00354CB0">
        <w:rPr>
          <w:rFonts w:asciiTheme="minorHAnsi" w:hAnsiTheme="minorHAnsi" w:cstheme="minorHAnsi"/>
          <w:bCs/>
          <w:sz w:val="24"/>
          <w:szCs w:val="24"/>
        </w:rPr>
        <w:t>Herlitz</w:t>
      </w:r>
      <w:proofErr w:type="spellEnd"/>
    </w:p>
    <w:p w14:paraId="780FF1C8" w14:textId="77777777" w:rsidR="00782744" w:rsidRPr="00996827" w:rsidRDefault="00782744" w:rsidP="0078274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B2FB00" w14:textId="1CCB91EF" w:rsidR="00782744" w:rsidRPr="00A64925" w:rsidRDefault="00782744" w:rsidP="0078274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Pełną listę nagrodzonych wraz z wyróżnieniami</w:t>
      </w:r>
      <w:r w:rsidRPr="00A64925">
        <w:rPr>
          <w:rFonts w:asciiTheme="minorHAnsi" w:hAnsiTheme="minorHAnsi" w:cstheme="minorHAnsi"/>
          <w:sz w:val="24"/>
          <w:szCs w:val="24"/>
          <w:lang w:val="pl-PL"/>
        </w:rPr>
        <w:t xml:space="preserve"> rodzice mogą znaleźć na stronie </w:t>
      </w:r>
      <w:hyperlink r:id="rId7" w:history="1">
        <w:r w:rsidR="00636F96">
          <w:rPr>
            <w:rStyle w:val="Hipercze"/>
          </w:rPr>
          <w:t>http://kopd.pl/programy/swiat-przyjazny-dziecku/</w:t>
        </w:r>
      </w:hyperlink>
      <w:r w:rsidR="00636F96">
        <w:t>.</w:t>
      </w:r>
    </w:p>
    <w:p w14:paraId="6F6C4735" w14:textId="77777777" w:rsidR="00354CB0" w:rsidRPr="00782744" w:rsidRDefault="00354CB0" w:rsidP="00176F51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B706927" w14:textId="78619D00" w:rsidR="00BA3EB4" w:rsidRPr="00A64925" w:rsidRDefault="00BA3EB4" w:rsidP="00BA6CA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</w:pPr>
      <w:r w:rsidRPr="00A64925"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  <w:t xml:space="preserve">Serdecznie gratulujemy laureatom i dziękujemy </w:t>
      </w:r>
      <w:r w:rsidR="00364668" w:rsidRPr="00A64925"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  <w:t xml:space="preserve">za udział w </w:t>
      </w:r>
      <w:r w:rsidR="00364668" w:rsidRPr="00A64925">
        <w:rPr>
          <w:rFonts w:asciiTheme="minorHAnsi" w:eastAsia="Times New Roman" w:hAnsiTheme="minorHAnsi" w:cstheme="minorHAnsi"/>
          <w:kern w:val="2"/>
          <w:sz w:val="24"/>
          <w:szCs w:val="24"/>
          <w:lang w:val="pl-PL" w:eastAsia="pl-PL" w:bidi="hi-IN"/>
        </w:rPr>
        <w:t>18. edycji Konkursu „Świat Przyjazny Dziecku”.</w:t>
      </w:r>
    </w:p>
    <w:p w14:paraId="3A5B2DAB" w14:textId="77777777" w:rsidR="005E3C54" w:rsidRPr="00BA6CA3" w:rsidRDefault="005E3C54" w:rsidP="00BA6CA3">
      <w:pPr>
        <w:pStyle w:val="HTMLPreformatted1"/>
        <w:jc w:val="both"/>
        <w:rPr>
          <w:rFonts w:asciiTheme="minorHAnsi" w:hAnsiTheme="minorHAnsi" w:cstheme="minorHAnsi"/>
          <w:sz w:val="22"/>
          <w:szCs w:val="22"/>
        </w:rPr>
      </w:pPr>
    </w:p>
    <w:p w14:paraId="1F00A598" w14:textId="77777777" w:rsidR="006F1E53" w:rsidRPr="0028160D" w:rsidRDefault="006F1E53" w:rsidP="006F1E5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92D050"/>
        </w:rPr>
      </w:pPr>
      <w:r w:rsidRPr="0028160D">
        <w:rPr>
          <w:rStyle w:val="Pogrubienie"/>
          <w:rFonts w:asciiTheme="minorHAnsi" w:hAnsiTheme="minorHAnsi" w:cs="Arial"/>
          <w:color w:val="92D050"/>
          <w:u w:val="single"/>
        </w:rPr>
        <w:t>O Komitecie Ochrony Praw Dziecka</w:t>
      </w:r>
    </w:p>
    <w:p w14:paraId="76DD8744" w14:textId="0CAB493C" w:rsidR="006F1E53" w:rsidRPr="0028160D" w:rsidRDefault="006F1E53" w:rsidP="006F1E5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  <w:r w:rsidRPr="0028160D">
        <w:rPr>
          <w:rFonts w:asciiTheme="minorHAnsi" w:hAnsiTheme="minorHAnsi" w:cs="Arial"/>
          <w:color w:val="808080" w:themeColor="background1" w:themeShade="80"/>
          <w:sz w:val="22"/>
          <w:szCs w:val="22"/>
        </w:rPr>
        <w:t xml:space="preserve">Komitet Ochrony Praw Dziecka jest ogólnopolską organizacją pożytku publicznego, która </w:t>
      </w:r>
      <w:r w:rsidR="00073A5A">
        <w:rPr>
          <w:rFonts w:asciiTheme="minorHAnsi" w:hAnsiTheme="minorHAnsi" w:cs="Arial"/>
          <w:color w:val="808080" w:themeColor="background1" w:themeShade="80"/>
          <w:sz w:val="22"/>
          <w:szCs w:val="22"/>
        </w:rPr>
        <w:t xml:space="preserve">bezpłatnie </w:t>
      </w:r>
      <w:r w:rsidRPr="0028160D">
        <w:rPr>
          <w:rFonts w:asciiTheme="minorHAnsi" w:hAnsiTheme="minorHAnsi" w:cs="Arial"/>
          <w:color w:val="808080" w:themeColor="background1" w:themeShade="80"/>
          <w:sz w:val="22"/>
          <w:szCs w:val="22"/>
        </w:rPr>
        <w:t xml:space="preserve">zajmuje się ochroną praw i interesów dzieci oraz ich rodzin. Od 1981 roku misją Komitetu jest przeciwdziałanie i zapobieganie wszelkim przejawom krzywdzenia dzieci oraz pomoc rodzinom </w:t>
      </w:r>
      <w:r w:rsidR="00073A5A">
        <w:rPr>
          <w:rFonts w:asciiTheme="minorHAnsi" w:hAnsiTheme="minorHAnsi" w:cs="Arial"/>
          <w:color w:val="808080" w:themeColor="background1" w:themeShade="80"/>
          <w:sz w:val="22"/>
          <w:szCs w:val="22"/>
        </w:rPr>
        <w:br/>
      </w:r>
      <w:r w:rsidRPr="0028160D">
        <w:rPr>
          <w:rFonts w:asciiTheme="minorHAnsi" w:hAnsiTheme="minorHAnsi" w:cs="Arial"/>
          <w:color w:val="808080" w:themeColor="background1" w:themeShade="80"/>
          <w:sz w:val="22"/>
          <w:szCs w:val="22"/>
        </w:rPr>
        <w:t xml:space="preserve">w sytuacjach kryzysowych. Swoją misję KOPD realizuje poprzez Centrum Interwencyjne </w:t>
      </w:r>
      <w:r w:rsidR="00073A5A">
        <w:rPr>
          <w:rFonts w:asciiTheme="minorHAnsi" w:hAnsiTheme="minorHAnsi" w:cs="Arial"/>
          <w:color w:val="808080" w:themeColor="background1" w:themeShade="80"/>
          <w:sz w:val="22"/>
          <w:szCs w:val="22"/>
        </w:rPr>
        <w:br/>
      </w:r>
      <w:r w:rsidRPr="0028160D">
        <w:rPr>
          <w:rFonts w:asciiTheme="minorHAnsi" w:hAnsiTheme="minorHAnsi" w:cs="Arial"/>
          <w:color w:val="808080" w:themeColor="background1" w:themeShade="80"/>
          <w:sz w:val="22"/>
          <w:szCs w:val="22"/>
        </w:rPr>
        <w:t xml:space="preserve">w Warszawie oraz 20 oddziałów terenowych w całej Polsce. Komitet Ochrony Praw Dziecka jako organizacja pozarządowa świadczy pomoc psychologiczną, pedagogiczną, diagnostyczną, psychoterapeutyczną, </w:t>
      </w:r>
      <w:proofErr w:type="spellStart"/>
      <w:r w:rsidRPr="0028160D">
        <w:rPr>
          <w:rFonts w:asciiTheme="minorHAnsi" w:hAnsiTheme="minorHAnsi" w:cs="Arial"/>
          <w:color w:val="808080" w:themeColor="background1" w:themeShade="80"/>
          <w:sz w:val="22"/>
          <w:szCs w:val="22"/>
        </w:rPr>
        <w:t>mediacyjnąi</w:t>
      </w:r>
      <w:proofErr w:type="spellEnd"/>
      <w:r w:rsidRPr="0028160D">
        <w:rPr>
          <w:rFonts w:asciiTheme="minorHAnsi" w:hAnsiTheme="minorHAnsi" w:cs="Arial"/>
          <w:color w:val="808080" w:themeColor="background1" w:themeShade="80"/>
          <w:sz w:val="22"/>
          <w:szCs w:val="22"/>
        </w:rPr>
        <w:t xml:space="preserve"> prawną, szukając najwłaściwszej formy pomocy dla dziecka i jego rodziny.</w:t>
      </w:r>
    </w:p>
    <w:p w14:paraId="2B9B2DBF" w14:textId="77777777" w:rsidR="006F1E53" w:rsidRPr="0028160D" w:rsidRDefault="006F1E53" w:rsidP="006F1E5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</w:p>
    <w:p w14:paraId="7B36BD8B" w14:textId="187EC7B7" w:rsidR="006F1E53" w:rsidRPr="0028160D" w:rsidRDefault="006F1E53" w:rsidP="006F1E5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  <w:r w:rsidRPr="0028160D">
        <w:rPr>
          <w:rFonts w:asciiTheme="minorHAnsi" w:hAnsiTheme="minorHAnsi" w:cs="Arial"/>
          <w:color w:val="808080" w:themeColor="background1" w:themeShade="80"/>
          <w:sz w:val="22"/>
          <w:szCs w:val="22"/>
        </w:rPr>
        <w:t>Misją KOPD jest pomoc tym, którzy sami nie mogą się ochronić – dzieciom. Aby robić to skutecznie organizujemy zbiórki publiczne i akcje CSR, kampanie spo</w:t>
      </w:r>
      <w:r w:rsidR="00073A5A">
        <w:rPr>
          <w:rFonts w:asciiTheme="minorHAnsi" w:hAnsiTheme="minorHAnsi" w:cs="Arial"/>
          <w:color w:val="808080" w:themeColor="background1" w:themeShade="80"/>
          <w:sz w:val="22"/>
          <w:szCs w:val="22"/>
        </w:rPr>
        <w:t xml:space="preserve">łeczne, czy eventy. </w:t>
      </w:r>
      <w:r w:rsidRPr="0028160D">
        <w:rPr>
          <w:rFonts w:asciiTheme="minorHAnsi" w:hAnsiTheme="minorHAnsi" w:cs="Arial"/>
          <w:color w:val="808080" w:themeColor="background1" w:themeShade="80"/>
          <w:sz w:val="22"/>
          <w:szCs w:val="22"/>
        </w:rPr>
        <w:t>Wszystko po to, by prowadzić konkretne szeroko zakrojone działania – od porad prawnych, przez diagnozy, terapię długo i krótkoterminową, mediacje, czy grupy wsparcia. Organizujemy również szkolenia i warsztaty dla osób zajmujących się zawodowo pomocą dziecku.</w:t>
      </w:r>
      <w:r w:rsidR="00073A5A">
        <w:rPr>
          <w:rFonts w:asciiTheme="minorHAnsi" w:hAnsiTheme="minorHAnsi" w:cs="Arial"/>
          <w:color w:val="808080" w:themeColor="background1" w:themeShade="80"/>
          <w:sz w:val="22"/>
          <w:szCs w:val="22"/>
        </w:rPr>
        <w:t xml:space="preserve"> Projektem strategicznym KOPD jest konkurs</w:t>
      </w:r>
      <w:r w:rsidR="00073A5A" w:rsidRPr="0028160D">
        <w:rPr>
          <w:rFonts w:asciiTheme="minorHAnsi" w:hAnsiTheme="minorHAnsi" w:cs="Arial"/>
          <w:color w:val="808080" w:themeColor="background1" w:themeShade="80"/>
          <w:sz w:val="22"/>
          <w:szCs w:val="22"/>
        </w:rPr>
        <w:t xml:space="preserve"> Świat Przyjazny Dziecku.</w:t>
      </w:r>
    </w:p>
    <w:p w14:paraId="7E12706F" w14:textId="77777777" w:rsidR="006F1E53" w:rsidRPr="0028160D" w:rsidRDefault="006F1E53" w:rsidP="006F1E5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</w:p>
    <w:p w14:paraId="247044BE" w14:textId="77777777" w:rsidR="006F1E53" w:rsidRPr="0028160D" w:rsidRDefault="006F1E53" w:rsidP="006F1E5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  <w:r w:rsidRPr="0028160D">
        <w:rPr>
          <w:rFonts w:asciiTheme="minorHAnsi" w:hAnsiTheme="minorHAnsi" w:cs="Arial"/>
          <w:color w:val="808080" w:themeColor="background1" w:themeShade="80"/>
          <w:sz w:val="22"/>
          <w:szCs w:val="22"/>
        </w:rPr>
        <w:t>Więcej informacji na temat działalności KOPD można znaleźć na stronie internetowej pod adresem </w:t>
      </w:r>
      <w:hyperlink r:id="rId8" w:tgtFrame="_blank" w:history="1">
        <w:r w:rsidRPr="0028160D">
          <w:rPr>
            <w:rStyle w:val="Hipercze"/>
            <w:rFonts w:asciiTheme="minorHAnsi" w:hAnsiTheme="minorHAnsi" w:cs="Arial"/>
            <w:color w:val="808080" w:themeColor="background1" w:themeShade="80"/>
            <w:sz w:val="22"/>
            <w:szCs w:val="22"/>
          </w:rPr>
          <w:t>www.kopd.pl</w:t>
        </w:r>
      </w:hyperlink>
    </w:p>
    <w:p w14:paraId="365D31BD" w14:textId="77777777" w:rsidR="00B43617" w:rsidRPr="00BA6CA3" w:rsidRDefault="00B43617" w:rsidP="00BA6CA3">
      <w:pPr>
        <w:spacing w:after="0" w:line="240" w:lineRule="auto"/>
        <w:jc w:val="both"/>
        <w:rPr>
          <w:rFonts w:asciiTheme="minorHAnsi" w:hAnsiTheme="minorHAnsi" w:cstheme="minorHAnsi"/>
          <w:sz w:val="20"/>
          <w:lang w:val="pl-PL"/>
        </w:rPr>
      </w:pPr>
    </w:p>
    <w:p w14:paraId="3049EB7D" w14:textId="762D98D1" w:rsidR="00B43617" w:rsidRPr="00BA6CA3" w:rsidRDefault="00B43617" w:rsidP="00BA6CA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lang w:val="pl-PL"/>
        </w:rPr>
      </w:pPr>
      <w:r w:rsidRPr="00BA6CA3">
        <w:rPr>
          <w:rFonts w:asciiTheme="minorHAnsi" w:hAnsiTheme="minorHAnsi" w:cstheme="minorHAnsi"/>
          <w:b/>
          <w:sz w:val="20"/>
          <w:lang w:val="pl-PL"/>
        </w:rPr>
        <w:t>Kontakt dla mediów:</w:t>
      </w:r>
    </w:p>
    <w:p w14:paraId="484EE972" w14:textId="77777777" w:rsidR="00B43617" w:rsidRPr="00BA6CA3" w:rsidRDefault="00B43617" w:rsidP="00BA6CA3">
      <w:p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BA6CA3">
        <w:rPr>
          <w:rFonts w:asciiTheme="minorHAnsi" w:hAnsiTheme="minorHAnsi" w:cstheme="minorHAnsi"/>
          <w:sz w:val="20"/>
          <w:lang w:val="pl-PL"/>
        </w:rPr>
        <w:t>Magdalena Stachowiak-</w:t>
      </w:r>
      <w:proofErr w:type="spellStart"/>
      <w:r w:rsidRPr="00BA6CA3">
        <w:rPr>
          <w:rFonts w:asciiTheme="minorHAnsi" w:hAnsiTheme="minorHAnsi" w:cstheme="minorHAnsi"/>
          <w:sz w:val="20"/>
          <w:lang w:val="pl-PL"/>
        </w:rPr>
        <w:t>Alexandrowicz</w:t>
      </w:r>
      <w:proofErr w:type="spellEnd"/>
      <w:r w:rsidRPr="00BA6CA3">
        <w:rPr>
          <w:rFonts w:asciiTheme="minorHAnsi" w:hAnsiTheme="minorHAnsi" w:cstheme="minorHAnsi"/>
          <w:sz w:val="20"/>
          <w:lang w:val="pl-PL"/>
        </w:rPr>
        <w:t xml:space="preserve"> </w:t>
      </w:r>
    </w:p>
    <w:p w14:paraId="1EDBED5C" w14:textId="1E9CA35D" w:rsidR="00B43617" w:rsidRDefault="00BA6CA3" w:rsidP="00BA6CA3">
      <w:pPr>
        <w:spacing w:after="0" w:line="240" w:lineRule="auto"/>
        <w:rPr>
          <w:rStyle w:val="Hipercze"/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t</w:t>
      </w:r>
      <w:r w:rsidR="00B43617" w:rsidRPr="00BA6CA3">
        <w:rPr>
          <w:rFonts w:asciiTheme="minorHAnsi" w:hAnsiTheme="minorHAnsi" w:cstheme="minorHAnsi"/>
          <w:sz w:val="20"/>
          <w:lang w:val="pl-PL"/>
        </w:rPr>
        <w:t>el. kom. 505-045-679</w:t>
      </w:r>
      <w:r w:rsidR="00B43617" w:rsidRPr="00BA6CA3">
        <w:rPr>
          <w:rFonts w:asciiTheme="minorHAnsi" w:hAnsiTheme="minorHAnsi" w:cstheme="minorHAnsi"/>
          <w:sz w:val="20"/>
          <w:lang w:val="pl-PL"/>
        </w:rPr>
        <w:br/>
      </w:r>
      <w:hyperlink r:id="rId9" w:history="1">
        <w:r w:rsidRPr="00BA6CA3">
          <w:rPr>
            <w:rStyle w:val="Hipercze"/>
            <w:rFonts w:asciiTheme="minorHAnsi" w:hAnsiTheme="minorHAnsi" w:cstheme="minorHAnsi"/>
            <w:sz w:val="20"/>
            <w:lang w:val="pl-PL"/>
          </w:rPr>
          <w:t>m.stachowiak@kopd.pl</w:t>
        </w:r>
      </w:hyperlink>
    </w:p>
    <w:p w14:paraId="3F52CCFF" w14:textId="1591F9AE" w:rsidR="00554E02" w:rsidRPr="00BA6CA3" w:rsidRDefault="00554E02" w:rsidP="008D0102">
      <w:pPr>
        <w:spacing w:after="0" w:line="240" w:lineRule="auto"/>
        <w:ind w:right="-20"/>
        <w:rPr>
          <w:rFonts w:asciiTheme="minorHAnsi" w:eastAsia="Times New Roman" w:hAnsiTheme="minorHAnsi" w:cstheme="minorHAnsi"/>
          <w:lang w:val="pl-PL"/>
        </w:rPr>
      </w:pPr>
    </w:p>
    <w:sectPr w:rsidR="00554E02" w:rsidRPr="00BA6CA3" w:rsidSect="0075317D">
      <w:type w:val="continuous"/>
      <w:pgSz w:w="12480" w:h="17360"/>
      <w:pgMar w:top="1000" w:right="1760" w:bottom="1843" w:left="1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3D42"/>
    <w:multiLevelType w:val="hybridMultilevel"/>
    <w:tmpl w:val="A5041F5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326FF"/>
    <w:multiLevelType w:val="hybridMultilevel"/>
    <w:tmpl w:val="C5C814DA"/>
    <w:lvl w:ilvl="0" w:tplc="2B5EFF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E484E"/>
    <w:multiLevelType w:val="hybridMultilevel"/>
    <w:tmpl w:val="2B802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8512C"/>
    <w:multiLevelType w:val="hybridMultilevel"/>
    <w:tmpl w:val="8FA2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101AA"/>
    <w:multiLevelType w:val="hybridMultilevel"/>
    <w:tmpl w:val="6D6A0B78"/>
    <w:lvl w:ilvl="0" w:tplc="13504B7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34905"/>
    <w:multiLevelType w:val="hybridMultilevel"/>
    <w:tmpl w:val="F120D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9324A"/>
    <w:multiLevelType w:val="hybridMultilevel"/>
    <w:tmpl w:val="CDEEC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3822C7"/>
    <w:multiLevelType w:val="hybridMultilevel"/>
    <w:tmpl w:val="8056F8CE"/>
    <w:lvl w:ilvl="0" w:tplc="196EE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02"/>
    <w:rsid w:val="00036E36"/>
    <w:rsid w:val="00067CB3"/>
    <w:rsid w:val="00073566"/>
    <w:rsid w:val="00073A5A"/>
    <w:rsid w:val="000D1102"/>
    <w:rsid w:val="00167BAB"/>
    <w:rsid w:val="00176F51"/>
    <w:rsid w:val="0018601A"/>
    <w:rsid w:val="001903DF"/>
    <w:rsid w:val="001D38AB"/>
    <w:rsid w:val="001D3DCB"/>
    <w:rsid w:val="001E344B"/>
    <w:rsid w:val="001F7381"/>
    <w:rsid w:val="00216A4B"/>
    <w:rsid w:val="00250623"/>
    <w:rsid w:val="00275CB0"/>
    <w:rsid w:val="00291C3F"/>
    <w:rsid w:val="00292DD6"/>
    <w:rsid w:val="002A6C14"/>
    <w:rsid w:val="002D0D89"/>
    <w:rsid w:val="002F752B"/>
    <w:rsid w:val="00316480"/>
    <w:rsid w:val="00347424"/>
    <w:rsid w:val="00354AA6"/>
    <w:rsid w:val="00354CB0"/>
    <w:rsid w:val="00364668"/>
    <w:rsid w:val="00372C9A"/>
    <w:rsid w:val="00373A84"/>
    <w:rsid w:val="00391147"/>
    <w:rsid w:val="00391AF4"/>
    <w:rsid w:val="003D21C2"/>
    <w:rsid w:val="00420E7B"/>
    <w:rsid w:val="004E0C71"/>
    <w:rsid w:val="00506009"/>
    <w:rsid w:val="0051746B"/>
    <w:rsid w:val="00534CDE"/>
    <w:rsid w:val="00554E02"/>
    <w:rsid w:val="005657F3"/>
    <w:rsid w:val="00585D53"/>
    <w:rsid w:val="005B5F90"/>
    <w:rsid w:val="005D6BC7"/>
    <w:rsid w:val="005E3C54"/>
    <w:rsid w:val="005F3EE1"/>
    <w:rsid w:val="00636F96"/>
    <w:rsid w:val="006411E0"/>
    <w:rsid w:val="006414C3"/>
    <w:rsid w:val="006618EF"/>
    <w:rsid w:val="006642C1"/>
    <w:rsid w:val="00683F34"/>
    <w:rsid w:val="00693E85"/>
    <w:rsid w:val="006A3564"/>
    <w:rsid w:val="006A42C4"/>
    <w:rsid w:val="006B064A"/>
    <w:rsid w:val="006F1E53"/>
    <w:rsid w:val="006F68A2"/>
    <w:rsid w:val="00700A18"/>
    <w:rsid w:val="00706B7B"/>
    <w:rsid w:val="0071241E"/>
    <w:rsid w:val="00716B2A"/>
    <w:rsid w:val="00723BBE"/>
    <w:rsid w:val="00745027"/>
    <w:rsid w:val="00752A15"/>
    <w:rsid w:val="0075317D"/>
    <w:rsid w:val="00782744"/>
    <w:rsid w:val="0078574D"/>
    <w:rsid w:val="00794A88"/>
    <w:rsid w:val="007979E1"/>
    <w:rsid w:val="00797CCD"/>
    <w:rsid w:val="007A7199"/>
    <w:rsid w:val="00802F2D"/>
    <w:rsid w:val="00807E30"/>
    <w:rsid w:val="00821DF5"/>
    <w:rsid w:val="00897573"/>
    <w:rsid w:val="008A2D2C"/>
    <w:rsid w:val="008C4259"/>
    <w:rsid w:val="008C73C0"/>
    <w:rsid w:val="008D0102"/>
    <w:rsid w:val="008F0873"/>
    <w:rsid w:val="008F5C6E"/>
    <w:rsid w:val="00901AC2"/>
    <w:rsid w:val="009638D2"/>
    <w:rsid w:val="00996827"/>
    <w:rsid w:val="009B5D49"/>
    <w:rsid w:val="00A13A4C"/>
    <w:rsid w:val="00A147A9"/>
    <w:rsid w:val="00A20595"/>
    <w:rsid w:val="00A43243"/>
    <w:rsid w:val="00A51C98"/>
    <w:rsid w:val="00A57EC6"/>
    <w:rsid w:val="00A64925"/>
    <w:rsid w:val="00AC23CC"/>
    <w:rsid w:val="00AE0FF2"/>
    <w:rsid w:val="00AE6FFE"/>
    <w:rsid w:val="00B209C3"/>
    <w:rsid w:val="00B33FEF"/>
    <w:rsid w:val="00B37FA3"/>
    <w:rsid w:val="00B43617"/>
    <w:rsid w:val="00B47C38"/>
    <w:rsid w:val="00B71C05"/>
    <w:rsid w:val="00B864C4"/>
    <w:rsid w:val="00B97CF3"/>
    <w:rsid w:val="00BA3EB4"/>
    <w:rsid w:val="00BA6CA3"/>
    <w:rsid w:val="00BC0144"/>
    <w:rsid w:val="00BF69E2"/>
    <w:rsid w:val="00C13843"/>
    <w:rsid w:val="00C46112"/>
    <w:rsid w:val="00C6709F"/>
    <w:rsid w:val="00C730BD"/>
    <w:rsid w:val="00CA4FAE"/>
    <w:rsid w:val="00CB0755"/>
    <w:rsid w:val="00CB7B87"/>
    <w:rsid w:val="00CD08F6"/>
    <w:rsid w:val="00CD6F77"/>
    <w:rsid w:val="00CE08FB"/>
    <w:rsid w:val="00CE5D55"/>
    <w:rsid w:val="00CF26D7"/>
    <w:rsid w:val="00D003C0"/>
    <w:rsid w:val="00D13728"/>
    <w:rsid w:val="00D14295"/>
    <w:rsid w:val="00D36130"/>
    <w:rsid w:val="00D77EBB"/>
    <w:rsid w:val="00DC2602"/>
    <w:rsid w:val="00DF3A8C"/>
    <w:rsid w:val="00E328D3"/>
    <w:rsid w:val="00E411BE"/>
    <w:rsid w:val="00E45F21"/>
    <w:rsid w:val="00E63C83"/>
    <w:rsid w:val="00E93D36"/>
    <w:rsid w:val="00EB6DCD"/>
    <w:rsid w:val="00EF08A9"/>
    <w:rsid w:val="00F26D63"/>
    <w:rsid w:val="00F30014"/>
    <w:rsid w:val="00F523D1"/>
    <w:rsid w:val="00F52AB1"/>
    <w:rsid w:val="00FC55A6"/>
    <w:rsid w:val="00FC5F55"/>
    <w:rsid w:val="00FD1B4E"/>
    <w:rsid w:val="00FE0B25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07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6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328D3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A6C14"/>
    <w:pPr>
      <w:widowControl/>
      <w:spacing w:after="0" w:line="240" w:lineRule="auto"/>
      <w:jc w:val="both"/>
    </w:pPr>
    <w:rPr>
      <w:rFonts w:ascii="Times New Roman" w:eastAsia="Times New Roman" w:hAnsi="Times New Roman"/>
      <w:color w:val="000000"/>
      <w:szCs w:val="16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6C14"/>
    <w:rPr>
      <w:rFonts w:ascii="Times New Roman" w:eastAsia="Times New Roman" w:hAnsi="Times New Roman"/>
      <w:color w:val="000000"/>
      <w:sz w:val="22"/>
      <w:szCs w:val="16"/>
    </w:rPr>
  </w:style>
  <w:style w:type="character" w:styleId="Hipercze">
    <w:name w:val="Hyperlink"/>
    <w:basedOn w:val="Domylnaczcionkaakapitu"/>
    <w:uiPriority w:val="99"/>
    <w:unhideWhenUsed/>
    <w:rsid w:val="002A6C1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328D3"/>
    <w:rPr>
      <w:rFonts w:ascii="Times New Roman" w:eastAsia="Times New Roman" w:hAnsi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CD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B6DC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E3C54"/>
    <w:rPr>
      <w:b/>
      <w:bCs/>
    </w:rPr>
  </w:style>
  <w:style w:type="paragraph" w:styleId="NormalnyWeb">
    <w:name w:val="Normal (Web)"/>
    <w:basedOn w:val="Normalny"/>
    <w:uiPriority w:val="99"/>
    <w:unhideWhenUsed/>
    <w:rsid w:val="005E3C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ezodstpw">
    <w:name w:val="No Spacing"/>
    <w:uiPriority w:val="99"/>
    <w:qFormat/>
    <w:rsid w:val="005E3C54"/>
    <w:pPr>
      <w:suppressAutoHyphens/>
      <w:autoSpaceDE w:val="0"/>
      <w:autoSpaceDN w:val="0"/>
      <w:adjustRightInd w:val="0"/>
    </w:pPr>
    <w:rPr>
      <w:rFonts w:eastAsia="Times New Roman" w:hAnsi="Liberation Serif" w:cs="Calibri"/>
      <w:kern w:val="2"/>
      <w:sz w:val="24"/>
      <w:szCs w:val="24"/>
      <w:lang w:bidi="hi-IN"/>
    </w:rPr>
  </w:style>
  <w:style w:type="paragraph" w:customStyle="1" w:styleId="HTMLPreformatted1">
    <w:name w:val="HTML Preformatted1"/>
    <w:basedOn w:val="Normalny"/>
    <w:rsid w:val="005E3C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3C5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C5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C54"/>
    <w:rPr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C5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C54"/>
    <w:rPr>
      <w:b/>
      <w:bCs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6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6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328D3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A6C14"/>
    <w:pPr>
      <w:widowControl/>
      <w:spacing w:after="0" w:line="240" w:lineRule="auto"/>
      <w:jc w:val="both"/>
    </w:pPr>
    <w:rPr>
      <w:rFonts w:ascii="Times New Roman" w:eastAsia="Times New Roman" w:hAnsi="Times New Roman"/>
      <w:color w:val="000000"/>
      <w:szCs w:val="16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6C14"/>
    <w:rPr>
      <w:rFonts w:ascii="Times New Roman" w:eastAsia="Times New Roman" w:hAnsi="Times New Roman"/>
      <w:color w:val="000000"/>
      <w:sz w:val="22"/>
      <w:szCs w:val="16"/>
    </w:rPr>
  </w:style>
  <w:style w:type="character" w:styleId="Hipercze">
    <w:name w:val="Hyperlink"/>
    <w:basedOn w:val="Domylnaczcionkaakapitu"/>
    <w:uiPriority w:val="99"/>
    <w:unhideWhenUsed/>
    <w:rsid w:val="002A6C1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328D3"/>
    <w:rPr>
      <w:rFonts w:ascii="Times New Roman" w:eastAsia="Times New Roman" w:hAnsi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CD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B6DC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E3C54"/>
    <w:rPr>
      <w:b/>
      <w:bCs/>
    </w:rPr>
  </w:style>
  <w:style w:type="paragraph" w:styleId="NormalnyWeb">
    <w:name w:val="Normal (Web)"/>
    <w:basedOn w:val="Normalny"/>
    <w:uiPriority w:val="99"/>
    <w:unhideWhenUsed/>
    <w:rsid w:val="005E3C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ezodstpw">
    <w:name w:val="No Spacing"/>
    <w:uiPriority w:val="99"/>
    <w:qFormat/>
    <w:rsid w:val="005E3C54"/>
    <w:pPr>
      <w:suppressAutoHyphens/>
      <w:autoSpaceDE w:val="0"/>
      <w:autoSpaceDN w:val="0"/>
      <w:adjustRightInd w:val="0"/>
    </w:pPr>
    <w:rPr>
      <w:rFonts w:eastAsia="Times New Roman" w:hAnsi="Liberation Serif" w:cs="Calibri"/>
      <w:kern w:val="2"/>
      <w:sz w:val="24"/>
      <w:szCs w:val="24"/>
      <w:lang w:bidi="hi-IN"/>
    </w:rPr>
  </w:style>
  <w:style w:type="paragraph" w:customStyle="1" w:styleId="HTMLPreformatted1">
    <w:name w:val="HTML Preformatted1"/>
    <w:basedOn w:val="Normalny"/>
    <w:rsid w:val="005E3C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3C5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C5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C54"/>
    <w:rPr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C5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C54"/>
    <w:rPr>
      <w:b/>
      <w:bCs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6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d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pd.pl/programy/swiat-przyjazny-dziec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stachowiak@kop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4</Pages>
  <Words>1062</Words>
  <Characters>6376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Papier_KOPD_NOWY.eps</vt:lpstr>
      <vt:lpstr>Papier_KOPD_NOWY.eps</vt:lpstr>
    </vt:vector>
  </TitlesOfParts>
  <Company>KOPD</Company>
  <LinksUpToDate>false</LinksUpToDate>
  <CharactersWithSpaces>7424</CharactersWithSpaces>
  <SharedDoc>false</SharedDoc>
  <HLinks>
    <vt:vector size="6" baseType="variant"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http://www.kopd.pl/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Papier_KOPD_NOWY.eps</dc:title>
  <dc:creator>Grafik</dc:creator>
  <cp:lastModifiedBy>Ewelina Wolszczak</cp:lastModifiedBy>
  <cp:revision>42</cp:revision>
  <cp:lastPrinted>2019-10-15T07:19:00Z</cp:lastPrinted>
  <dcterms:created xsi:type="dcterms:W3CDTF">2020-02-11T15:23:00Z</dcterms:created>
  <dcterms:modified xsi:type="dcterms:W3CDTF">2020-02-20T10:45:00Z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2011-11-21T00:00:00Z</vt:filetime>
  </property>
  <property fmtid="{D5CDD505-2E9C-101B-9397-08002B2CF9AE}" pid="3" name="LastSaved">
    <vt:filetime>2011-11-29T00:00:00Z</vt:filetime>
  </property>
</Properties>
</file>